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4497" w:type="dxa"/>
        <w:tblLook w:val="04A0" w:firstRow="1" w:lastRow="0" w:firstColumn="1" w:lastColumn="0" w:noHBand="0" w:noVBand="1"/>
      </w:tblPr>
      <w:tblGrid>
        <w:gridCol w:w="3624"/>
        <w:gridCol w:w="3625"/>
        <w:gridCol w:w="3624"/>
        <w:gridCol w:w="3624"/>
      </w:tblGrid>
      <w:tr w:rsidR="006401A8" w14:paraId="6B3A47C9" w14:textId="77777777" w:rsidTr="000F7236">
        <w:trPr>
          <w:trHeight w:val="338"/>
        </w:trPr>
        <w:tc>
          <w:tcPr>
            <w:tcW w:w="3624" w:type="dxa"/>
            <w:shd w:val="clear" w:color="auto" w:fill="auto"/>
          </w:tcPr>
          <w:p w14:paraId="3E25BA07" w14:textId="77777777" w:rsidR="006401A8" w:rsidRPr="00844B65" w:rsidRDefault="006401A8" w:rsidP="006401A8">
            <w:pPr>
              <w:tabs>
                <w:tab w:val="left" w:pos="5693"/>
              </w:tabs>
              <w:spacing w:after="0"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Nombre del Proyecto:</w:t>
            </w:r>
          </w:p>
        </w:tc>
        <w:tc>
          <w:tcPr>
            <w:tcW w:w="10873" w:type="dxa"/>
            <w:gridSpan w:val="3"/>
            <w:shd w:val="clear" w:color="auto" w:fill="auto"/>
          </w:tcPr>
          <w:p w14:paraId="485E784F" w14:textId="77777777" w:rsidR="006401A8" w:rsidRPr="00904EF2" w:rsidRDefault="006401A8" w:rsidP="006401A8">
            <w:pPr>
              <w:tabs>
                <w:tab w:val="left" w:pos="5693"/>
              </w:tabs>
              <w:spacing w:after="0"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401A8" w14:paraId="17BF5445" w14:textId="77777777" w:rsidTr="000F7236">
        <w:trPr>
          <w:trHeight w:val="338"/>
        </w:trPr>
        <w:tc>
          <w:tcPr>
            <w:tcW w:w="3624" w:type="dxa"/>
            <w:shd w:val="clear" w:color="auto" w:fill="auto"/>
          </w:tcPr>
          <w:p w14:paraId="35E0E919" w14:textId="77777777" w:rsidR="006401A8" w:rsidRDefault="006401A8" w:rsidP="006401A8">
            <w:pPr>
              <w:tabs>
                <w:tab w:val="left" w:pos="5693"/>
              </w:tabs>
              <w:spacing w:after="0"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Área Usuaria:</w:t>
            </w:r>
          </w:p>
        </w:tc>
        <w:tc>
          <w:tcPr>
            <w:tcW w:w="10873" w:type="dxa"/>
            <w:gridSpan w:val="3"/>
            <w:shd w:val="clear" w:color="auto" w:fill="auto"/>
          </w:tcPr>
          <w:p w14:paraId="105B4052" w14:textId="77777777" w:rsidR="006401A8" w:rsidRPr="00904EF2" w:rsidRDefault="006401A8" w:rsidP="006401A8">
            <w:pPr>
              <w:tabs>
                <w:tab w:val="left" w:pos="5693"/>
              </w:tabs>
              <w:spacing w:after="0"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401A8" w14:paraId="54C817BC" w14:textId="77777777" w:rsidTr="006401A8">
        <w:trPr>
          <w:trHeight w:val="1767"/>
        </w:trPr>
        <w:tc>
          <w:tcPr>
            <w:tcW w:w="3624" w:type="dxa"/>
          </w:tcPr>
          <w:p w14:paraId="2210A3AD" w14:textId="110ECBFF" w:rsidR="006401A8" w:rsidRPr="00844B65" w:rsidRDefault="006401A8" w:rsidP="000F7236">
            <w:pPr>
              <w:tabs>
                <w:tab w:val="left" w:pos="5693"/>
              </w:tabs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44B65">
              <w:rPr>
                <w:rFonts w:ascii="Arial Narrow" w:hAnsi="Arial Narrow"/>
                <w:b/>
                <w:sz w:val="24"/>
                <w:szCs w:val="24"/>
              </w:rPr>
              <w:t>3. SOCIOS – ALIANZA</w:t>
            </w:r>
            <w:r w:rsidR="008F7979">
              <w:rPr>
                <w:rFonts w:ascii="Arial Narrow" w:hAnsi="Arial Narrow"/>
                <w:b/>
                <w:sz w:val="24"/>
                <w:szCs w:val="24"/>
              </w:rPr>
              <w:t>S</w:t>
            </w:r>
            <w:r w:rsidRPr="00844B65">
              <w:rPr>
                <w:rFonts w:ascii="Arial Narrow" w:hAnsi="Arial Narrow"/>
                <w:b/>
                <w:sz w:val="24"/>
                <w:szCs w:val="24"/>
              </w:rPr>
              <w:t xml:space="preserve"> ESTRAT</w:t>
            </w:r>
            <w:r w:rsidR="008F7979">
              <w:rPr>
                <w:rFonts w:ascii="Arial Narrow" w:hAnsi="Arial Narrow"/>
                <w:b/>
                <w:sz w:val="24"/>
                <w:szCs w:val="24"/>
              </w:rPr>
              <w:t>É</w:t>
            </w:r>
            <w:r w:rsidRPr="00844B65">
              <w:rPr>
                <w:rFonts w:ascii="Arial Narrow" w:hAnsi="Arial Narrow"/>
                <w:b/>
                <w:sz w:val="24"/>
                <w:szCs w:val="24"/>
              </w:rPr>
              <w:t>GICAS</w:t>
            </w:r>
          </w:p>
          <w:p w14:paraId="6D161FB4" w14:textId="77777777" w:rsidR="006401A8" w:rsidRDefault="006401A8" w:rsidP="000F723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&lt;</w:t>
            </w:r>
            <w:r w:rsidRPr="0014234E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Identificar a las personas, empresas o entidades que puedan </w:t>
            </w:r>
            <w:r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aportar,</w:t>
            </w:r>
            <w:r w:rsidRPr="0014234E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 complementar</w:t>
            </w:r>
            <w:r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 o viabilizar el</w:t>
            </w:r>
            <w:r w:rsidRPr="0014234E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 proyecto.</w:t>
            </w:r>
            <w:r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 Sino aplica colocar N.A&gt;.</w:t>
            </w:r>
          </w:p>
          <w:p w14:paraId="04815DBA" w14:textId="77777777" w:rsidR="00AA361C" w:rsidRDefault="00AA361C" w:rsidP="000F723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14:paraId="7363D7B2" w14:textId="77777777" w:rsidR="00AA361C" w:rsidRPr="0014234E" w:rsidRDefault="00AA361C" w:rsidP="000F723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25" w:type="dxa"/>
          </w:tcPr>
          <w:p w14:paraId="5856BC2D" w14:textId="77777777" w:rsidR="006401A8" w:rsidRPr="0083486C" w:rsidRDefault="006401A8" w:rsidP="000F7236">
            <w:pPr>
              <w:tabs>
                <w:tab w:val="left" w:pos="5693"/>
              </w:tabs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3486C">
              <w:rPr>
                <w:rFonts w:ascii="Arial Narrow" w:hAnsi="Arial Narrow"/>
                <w:b/>
                <w:sz w:val="24"/>
                <w:szCs w:val="24"/>
              </w:rPr>
              <w:t>7. ACTIVIDADES CLAVE</w:t>
            </w:r>
          </w:p>
          <w:p w14:paraId="127DF593" w14:textId="77777777" w:rsidR="006401A8" w:rsidRPr="008C7DCA" w:rsidRDefault="006401A8" w:rsidP="000F7236">
            <w:pPr>
              <w:tabs>
                <w:tab w:val="left" w:pos="5693"/>
              </w:tabs>
              <w:spacing w:line="276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&lt;</w:t>
            </w:r>
            <w:r w:rsidRPr="00755FCE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Identificar </w:t>
            </w:r>
            <w:r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y describir </w:t>
            </w:r>
            <w:r w:rsidRPr="00755FCE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las </w:t>
            </w:r>
            <w:r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actividades</w:t>
            </w:r>
            <w:r w:rsidRPr="00755FCE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 que la entidad debe realizar para ofrecer la propuesta de valor</w:t>
            </w:r>
            <w:r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 del producto del proyecto&gt;.</w:t>
            </w:r>
          </w:p>
        </w:tc>
        <w:tc>
          <w:tcPr>
            <w:tcW w:w="3624" w:type="dxa"/>
            <w:vMerge w:val="restart"/>
          </w:tcPr>
          <w:p w14:paraId="0542B91C" w14:textId="77777777" w:rsidR="006401A8" w:rsidRPr="0083486C" w:rsidRDefault="006401A8" w:rsidP="000F7236">
            <w:pPr>
              <w:tabs>
                <w:tab w:val="left" w:pos="5693"/>
              </w:tabs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3486C">
              <w:rPr>
                <w:rFonts w:ascii="Arial Narrow" w:hAnsi="Arial Narrow"/>
                <w:b/>
                <w:sz w:val="24"/>
                <w:szCs w:val="24"/>
              </w:rPr>
              <w:t>2. PROPUESTA DE VALOR</w:t>
            </w:r>
          </w:p>
          <w:p w14:paraId="6BC41D31" w14:textId="77777777" w:rsidR="006401A8" w:rsidRPr="00087C55" w:rsidRDefault="006401A8" w:rsidP="000F723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hAnsi="Arial Narrow"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&lt;Describir</w:t>
            </w:r>
            <w:r w:rsidRPr="0014234E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 la mejora sustancial</w:t>
            </w:r>
            <w:r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 que se generará</w:t>
            </w:r>
            <w:r w:rsidRPr="0014234E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 en el proceso operativo, indicando brevemente como se va a atender la necesida</w:t>
            </w:r>
            <w:r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d identificada con el producto del proyecto&gt;.</w:t>
            </w:r>
          </w:p>
        </w:tc>
        <w:tc>
          <w:tcPr>
            <w:tcW w:w="3624" w:type="dxa"/>
          </w:tcPr>
          <w:p w14:paraId="5DA0DF94" w14:textId="74C53970" w:rsidR="006401A8" w:rsidRPr="006401A8" w:rsidRDefault="006401A8" w:rsidP="006401A8">
            <w:pPr>
              <w:tabs>
                <w:tab w:val="left" w:pos="5693"/>
              </w:tabs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1. </w:t>
            </w:r>
            <w:r w:rsidRPr="006401A8">
              <w:rPr>
                <w:rFonts w:ascii="Arial Narrow" w:hAnsi="Arial Narrow"/>
                <w:b/>
                <w:sz w:val="24"/>
                <w:szCs w:val="24"/>
              </w:rPr>
              <w:t>CLIENTES</w:t>
            </w:r>
          </w:p>
          <w:p w14:paraId="7FAE177D" w14:textId="5FF661F4" w:rsidR="006401A8" w:rsidRPr="00B50888" w:rsidRDefault="006401A8" w:rsidP="000F723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hAnsi="Arial Narrow"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&lt;</w:t>
            </w:r>
            <w:r w:rsidRPr="0014234E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Identificar</w:t>
            </w:r>
            <w:r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 a</w:t>
            </w:r>
            <w:r w:rsidRPr="0014234E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quienes está dirigida la propuesta de valor, es decir quiénes son los </w:t>
            </w:r>
            <w:r w:rsidRPr="0014234E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clientes </w:t>
            </w:r>
            <w:r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o usuarios finales </w:t>
            </w:r>
            <w:r w:rsidRPr="0014234E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que </w:t>
            </w:r>
            <w:r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harán uso del producto del proyecto&gt;.</w:t>
            </w:r>
          </w:p>
        </w:tc>
      </w:tr>
      <w:tr w:rsidR="006401A8" w14:paraId="761B45F9" w14:textId="77777777" w:rsidTr="006401A8">
        <w:trPr>
          <w:trHeight w:val="1808"/>
        </w:trPr>
        <w:tc>
          <w:tcPr>
            <w:tcW w:w="3624" w:type="dxa"/>
          </w:tcPr>
          <w:p w14:paraId="1B4374EB" w14:textId="77777777" w:rsidR="006401A8" w:rsidRPr="0083486C" w:rsidRDefault="006401A8" w:rsidP="000F7236">
            <w:pPr>
              <w:tabs>
                <w:tab w:val="left" w:pos="5693"/>
              </w:tabs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3486C">
              <w:rPr>
                <w:rFonts w:ascii="Arial Narrow" w:hAnsi="Arial Narrow"/>
                <w:b/>
                <w:sz w:val="24"/>
                <w:szCs w:val="24"/>
              </w:rPr>
              <w:t>10. VALOR DEL IMPACTO</w:t>
            </w:r>
          </w:p>
          <w:p w14:paraId="6DBC1FD0" w14:textId="2C6AC2AF" w:rsidR="006401A8" w:rsidRDefault="006401A8" w:rsidP="000F723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&lt;Determinar el valor del impacto del producto de proyecto según lo señalado en el Anexo de este </w:t>
            </w:r>
            <w:r w:rsidR="00AA361C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formato</w:t>
            </w:r>
            <w:r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. Esta información se completa en coordinación con el equipo técnico de la Oficina de Tecnologías de la Información&gt;.</w:t>
            </w:r>
          </w:p>
          <w:p w14:paraId="325507CD" w14:textId="77777777" w:rsidR="00AA361C" w:rsidRDefault="00AA361C" w:rsidP="000F723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  <w:p w14:paraId="05E92B40" w14:textId="77777777" w:rsidR="00AA361C" w:rsidRPr="008C7DCA" w:rsidRDefault="00AA361C" w:rsidP="000F723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625" w:type="dxa"/>
          </w:tcPr>
          <w:p w14:paraId="5D2CDB7D" w14:textId="77777777" w:rsidR="006401A8" w:rsidRPr="0083486C" w:rsidRDefault="006401A8" w:rsidP="000F7236">
            <w:pPr>
              <w:tabs>
                <w:tab w:val="left" w:pos="5693"/>
              </w:tabs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3486C">
              <w:rPr>
                <w:rFonts w:ascii="Arial Narrow" w:hAnsi="Arial Narrow"/>
                <w:b/>
                <w:sz w:val="24"/>
                <w:szCs w:val="24"/>
              </w:rPr>
              <w:t>4. RECURSOS CLAVE</w:t>
            </w:r>
          </w:p>
          <w:p w14:paraId="1CED2ED1" w14:textId="77777777" w:rsidR="006401A8" w:rsidRPr="00442E24" w:rsidRDefault="006401A8" w:rsidP="000F723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hAnsi="Arial Narrow"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&lt;</w:t>
            </w:r>
            <w:r w:rsidRPr="0014234E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Identificar los medios con que se cuenta para llevar a cabo el proyecto, puede ser intelectual, material, humano, financiero u otros</w:t>
            </w:r>
            <w:r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&gt;</w:t>
            </w:r>
            <w:r w:rsidRPr="0014234E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24" w:type="dxa"/>
            <w:vMerge/>
          </w:tcPr>
          <w:p w14:paraId="5229CAB0" w14:textId="77777777" w:rsidR="006401A8" w:rsidRPr="008C7DCA" w:rsidRDefault="006401A8" w:rsidP="000F7236">
            <w:pPr>
              <w:tabs>
                <w:tab w:val="left" w:pos="5693"/>
              </w:tabs>
              <w:spacing w:line="276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624" w:type="dxa"/>
          </w:tcPr>
          <w:p w14:paraId="285195B6" w14:textId="77777777" w:rsidR="006401A8" w:rsidRPr="0083486C" w:rsidRDefault="006401A8" w:rsidP="000F7236">
            <w:pPr>
              <w:tabs>
                <w:tab w:val="left" w:pos="5693"/>
              </w:tabs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3486C">
              <w:rPr>
                <w:rFonts w:ascii="Arial Narrow" w:hAnsi="Arial Narrow"/>
                <w:b/>
                <w:sz w:val="24"/>
                <w:szCs w:val="24"/>
              </w:rPr>
              <w:t xml:space="preserve">5. CANALES </w:t>
            </w:r>
          </w:p>
          <w:p w14:paraId="5CE91D70" w14:textId="2B65E11C" w:rsidR="006401A8" w:rsidRPr="0079639C" w:rsidRDefault="006401A8" w:rsidP="000F723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hAnsi="Arial Narrow"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&lt;</w:t>
            </w:r>
            <w:r w:rsidRPr="0014234E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Identificar los canales y medios que se proponen utilizar </w:t>
            </w:r>
            <w:r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para que el producto del proyecto llegue a los usuarios finales&gt;.</w:t>
            </w:r>
          </w:p>
        </w:tc>
      </w:tr>
      <w:tr w:rsidR="006401A8" w14:paraId="181D1D3F" w14:textId="77777777" w:rsidTr="006401A8">
        <w:trPr>
          <w:trHeight w:val="1978"/>
        </w:trPr>
        <w:tc>
          <w:tcPr>
            <w:tcW w:w="7249" w:type="dxa"/>
            <w:gridSpan w:val="2"/>
          </w:tcPr>
          <w:p w14:paraId="0F585E11" w14:textId="77777777" w:rsidR="006401A8" w:rsidRPr="00FD7274" w:rsidRDefault="006401A8" w:rsidP="000F7236">
            <w:pPr>
              <w:tabs>
                <w:tab w:val="left" w:pos="5693"/>
              </w:tabs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D7274">
              <w:rPr>
                <w:rFonts w:ascii="Arial Narrow" w:hAnsi="Arial Narrow"/>
                <w:b/>
                <w:sz w:val="24"/>
                <w:szCs w:val="24"/>
              </w:rPr>
              <w:t>6. ESTRUCTURA DE COSTOS</w:t>
            </w:r>
          </w:p>
          <w:p w14:paraId="4C1D6859" w14:textId="77777777" w:rsidR="006401A8" w:rsidRPr="00D722B9" w:rsidRDefault="006401A8" w:rsidP="000F723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hAnsi="Arial Narrow"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&lt;</w:t>
            </w:r>
            <w:r w:rsidRPr="0014234E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Identificar los costos fijos y costos variables, estos pueden ser de bienes y/o servicios</w:t>
            </w:r>
            <w:r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, para realizar el proyecto. Esta información se completa en coordinación con el equipo técnico de la Oficina de Tecnologías de la Información. Si no aplica colocar NA&gt;. </w:t>
            </w:r>
          </w:p>
        </w:tc>
        <w:tc>
          <w:tcPr>
            <w:tcW w:w="3624" w:type="dxa"/>
          </w:tcPr>
          <w:p w14:paraId="1F3904B0" w14:textId="77777777" w:rsidR="006401A8" w:rsidRPr="00FD7274" w:rsidRDefault="006401A8" w:rsidP="000F7236">
            <w:pPr>
              <w:tabs>
                <w:tab w:val="left" w:pos="5693"/>
              </w:tabs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D7274">
              <w:rPr>
                <w:rFonts w:ascii="Arial Narrow" w:hAnsi="Arial Narrow"/>
                <w:b/>
                <w:sz w:val="24"/>
                <w:szCs w:val="24"/>
              </w:rPr>
              <w:t>8. ARTICULACIÓN CON EL PEI</w:t>
            </w:r>
          </w:p>
          <w:p w14:paraId="69758C0E" w14:textId="77777777" w:rsidR="006401A8" w:rsidRPr="008C7DCA" w:rsidRDefault="006401A8" w:rsidP="000F7236">
            <w:pPr>
              <w:tabs>
                <w:tab w:val="left" w:pos="5693"/>
              </w:tabs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&lt;</w:t>
            </w:r>
            <w:r w:rsidRPr="0014234E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Identificar los objetivos y </w:t>
            </w:r>
            <w:r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acciones</w:t>
            </w:r>
            <w:r w:rsidRPr="006A0401">
              <w:rPr>
                <w:rFonts w:ascii="Arial Narrow" w:hAnsi="Arial Narrow"/>
                <w:bCs/>
                <w:i/>
                <w:iCs/>
                <w:sz w:val="24"/>
                <w:szCs w:val="24"/>
              </w:rPr>
              <w:t xml:space="preserve"> </w:t>
            </w:r>
            <w:r w:rsidRPr="0014234E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estratégicas del Plan Estratégico Institucional a los que está alineado </w:t>
            </w:r>
            <w:r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el producto del proyecto&gt;</w:t>
            </w:r>
            <w:r w:rsidRPr="0014234E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24" w:type="dxa"/>
          </w:tcPr>
          <w:p w14:paraId="5D8AF729" w14:textId="77777777" w:rsidR="006401A8" w:rsidRPr="00FD7274" w:rsidRDefault="006401A8" w:rsidP="000F7236">
            <w:pPr>
              <w:tabs>
                <w:tab w:val="left" w:pos="5693"/>
              </w:tabs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D7274">
              <w:rPr>
                <w:rFonts w:ascii="Arial Narrow" w:hAnsi="Arial Narrow"/>
                <w:b/>
                <w:sz w:val="24"/>
                <w:szCs w:val="24"/>
              </w:rPr>
              <w:t>9. TIEMPO ESTIMADO DE IMPLEMENTACIÓN</w:t>
            </w:r>
          </w:p>
          <w:p w14:paraId="3738C653" w14:textId="77777777" w:rsidR="006401A8" w:rsidRPr="008C7DCA" w:rsidRDefault="006401A8" w:rsidP="000F7236">
            <w:pPr>
              <w:tabs>
                <w:tab w:val="left" w:pos="5693"/>
              </w:tabs>
              <w:spacing w:line="276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&lt;Identificar</w:t>
            </w:r>
            <w:r w:rsidRPr="0014234E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 el tiempo estimado desde la definición del alcance hasta la implementación del proyecto.</w:t>
            </w:r>
            <w:r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 Esta información se completa en coordinación con el equipo técnico de la Oficina de Tecnologías de la Información&gt;.</w:t>
            </w:r>
          </w:p>
        </w:tc>
      </w:tr>
    </w:tbl>
    <w:p w14:paraId="258D438C" w14:textId="26294C41" w:rsidR="006401A8" w:rsidRPr="00AA361C" w:rsidRDefault="00AA361C" w:rsidP="00AA361C">
      <w:pPr>
        <w:tabs>
          <w:tab w:val="left" w:pos="3858"/>
        </w:tabs>
        <w:spacing w:after="0" w:line="276" w:lineRule="auto"/>
        <w:jc w:val="both"/>
        <w:rPr>
          <w:rFonts w:ascii="Arial Narrow" w:hAnsi="Arial Narrow"/>
          <w:bCs/>
          <w:i/>
          <w:iCs/>
          <w:sz w:val="18"/>
          <w:szCs w:val="18"/>
        </w:rPr>
        <w:sectPr w:rsidR="006401A8" w:rsidRPr="00AA361C" w:rsidSect="00305279">
          <w:headerReference w:type="default" r:id="rId8"/>
          <w:footerReference w:type="default" r:id="rId9"/>
          <w:pgSz w:w="16838" w:h="11906" w:orient="landscape" w:code="9"/>
          <w:pgMar w:top="1418" w:right="1418" w:bottom="1134" w:left="1134" w:header="709" w:footer="170" w:gutter="0"/>
          <w:cols w:space="708"/>
          <w:docGrid w:linePitch="360"/>
        </w:sectPr>
      </w:pPr>
      <w:r w:rsidRPr="00AA361C">
        <w:rPr>
          <w:rFonts w:ascii="Arial Narrow" w:hAnsi="Arial Narrow"/>
          <w:bCs/>
          <w:i/>
          <w:iCs/>
          <w:sz w:val="18"/>
          <w:szCs w:val="18"/>
        </w:rPr>
        <w:t xml:space="preserve">* </w:t>
      </w:r>
      <w:r w:rsidRPr="00AA361C">
        <w:rPr>
          <w:rFonts w:ascii="Arial Narrow" w:hAnsi="Arial Narrow"/>
          <w:bCs/>
          <w:i/>
          <w:iCs/>
          <w:sz w:val="18"/>
          <w:szCs w:val="18"/>
        </w:rPr>
        <w:t>Para aplicar el formato el/la elaborador/a debe reemplazar el texto encerrado entre los símbolos “&lt; &gt;” por la información que se solicita en cada campo del formato. Todos los campos deben contener la información completa.</w:t>
      </w:r>
    </w:p>
    <w:p w14:paraId="0A7AC014" w14:textId="1C78D924" w:rsidR="00E91552" w:rsidRDefault="00E91552" w:rsidP="007A51AD">
      <w:pPr>
        <w:tabs>
          <w:tab w:val="left" w:pos="5693"/>
        </w:tabs>
        <w:spacing w:after="0" w:line="276" w:lineRule="auto"/>
        <w:jc w:val="center"/>
        <w:rPr>
          <w:rFonts w:ascii="Arial Narrow" w:hAnsi="Arial Narrow"/>
          <w:b/>
        </w:rPr>
      </w:pPr>
      <w:r w:rsidRPr="00E91552">
        <w:rPr>
          <w:rFonts w:ascii="Arial Narrow" w:hAnsi="Arial Narrow"/>
          <w:b/>
        </w:rPr>
        <w:lastRenderedPageBreak/>
        <w:t>ANEXO</w:t>
      </w:r>
      <w:r w:rsidR="00A069E8">
        <w:rPr>
          <w:rFonts w:ascii="Arial Narrow" w:hAnsi="Arial Narrow"/>
          <w:b/>
        </w:rPr>
        <w:t>: DETERMINACI</w:t>
      </w:r>
      <w:r w:rsidR="00AA6307">
        <w:rPr>
          <w:rFonts w:ascii="Arial Narrow" w:hAnsi="Arial Narrow"/>
          <w:b/>
        </w:rPr>
        <w:t>Ó</w:t>
      </w:r>
      <w:r w:rsidR="00A069E8">
        <w:rPr>
          <w:rFonts w:ascii="Arial Narrow" w:hAnsi="Arial Narrow"/>
          <w:b/>
        </w:rPr>
        <w:t>N DEL IMPACTO</w:t>
      </w:r>
    </w:p>
    <w:p w14:paraId="57A8610C" w14:textId="77777777" w:rsidR="00757C54" w:rsidRDefault="00757C54" w:rsidP="001B71E5">
      <w:pPr>
        <w:tabs>
          <w:tab w:val="left" w:pos="5693"/>
        </w:tabs>
        <w:spacing w:after="0" w:line="276" w:lineRule="auto"/>
        <w:rPr>
          <w:rFonts w:ascii="Arial Narrow" w:hAnsi="Arial Narrow"/>
          <w:bCs/>
        </w:rPr>
      </w:pPr>
    </w:p>
    <w:p w14:paraId="728CAC5F" w14:textId="2D3DE81F" w:rsidR="00753D3E" w:rsidRDefault="001B71E5" w:rsidP="00305279">
      <w:pPr>
        <w:tabs>
          <w:tab w:val="left" w:pos="5693"/>
        </w:tabs>
        <w:spacing w:after="0" w:line="276" w:lineRule="auto"/>
        <w:ind w:hanging="567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Para la determinación del impacto se </w:t>
      </w:r>
      <w:r w:rsidR="00753D3E" w:rsidRPr="00753D3E">
        <w:rPr>
          <w:rFonts w:ascii="Arial Narrow" w:hAnsi="Arial Narrow"/>
          <w:bCs/>
        </w:rPr>
        <w:t xml:space="preserve">debe considerar </w:t>
      </w:r>
      <w:r>
        <w:rPr>
          <w:rFonts w:ascii="Arial Narrow" w:hAnsi="Arial Narrow"/>
          <w:bCs/>
        </w:rPr>
        <w:t>los siguientes criterios</w:t>
      </w:r>
      <w:r w:rsidR="00B665A4">
        <w:rPr>
          <w:rFonts w:ascii="Arial Narrow" w:hAnsi="Arial Narrow"/>
          <w:bCs/>
        </w:rPr>
        <w:t>:</w:t>
      </w:r>
    </w:p>
    <w:p w14:paraId="603E7719" w14:textId="5F34EA16" w:rsidR="009560B6" w:rsidRDefault="009560B6" w:rsidP="00305279">
      <w:pPr>
        <w:tabs>
          <w:tab w:val="left" w:pos="5693"/>
        </w:tabs>
        <w:spacing w:after="0" w:line="276" w:lineRule="auto"/>
        <w:ind w:hanging="709"/>
        <w:jc w:val="center"/>
        <w:rPr>
          <w:rFonts w:ascii="Arial Narrow" w:hAnsi="Arial Narrow"/>
          <w:bCs/>
        </w:rPr>
      </w:pPr>
    </w:p>
    <w:tbl>
      <w:tblPr>
        <w:tblStyle w:val="Tablaconcuadrcula"/>
        <w:tblW w:w="9978" w:type="dxa"/>
        <w:tblInd w:w="-455" w:type="dxa"/>
        <w:tblLook w:val="04A0" w:firstRow="1" w:lastRow="0" w:firstColumn="1" w:lastColumn="0" w:noHBand="0" w:noVBand="1"/>
      </w:tblPr>
      <w:tblGrid>
        <w:gridCol w:w="1548"/>
        <w:gridCol w:w="767"/>
        <w:gridCol w:w="284"/>
        <w:gridCol w:w="1641"/>
        <w:gridCol w:w="638"/>
        <w:gridCol w:w="283"/>
        <w:gridCol w:w="1619"/>
        <w:gridCol w:w="643"/>
        <w:gridCol w:w="283"/>
        <w:gridCol w:w="1634"/>
        <w:gridCol w:w="638"/>
      </w:tblGrid>
      <w:tr w:rsidR="00AA361C" w:rsidRPr="00906FAA" w14:paraId="0E4960FD" w14:textId="77777777" w:rsidTr="00AA361C">
        <w:trPr>
          <w:trHeight w:val="589"/>
        </w:trPr>
        <w:tc>
          <w:tcPr>
            <w:tcW w:w="2315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201FC3F0" w14:textId="77777777" w:rsidR="00AA361C" w:rsidRPr="00906FAA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906FAA">
              <w:rPr>
                <w:rFonts w:ascii="Arial Narrow" w:hAnsi="Arial Narrow"/>
                <w:b/>
                <w:color w:val="FFFFFF" w:themeColor="background1"/>
              </w:rPr>
              <w:t>EFICIENCIA</w:t>
            </w:r>
          </w:p>
        </w:tc>
        <w:tc>
          <w:tcPr>
            <w:tcW w:w="284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DAC8901" w14:textId="77777777" w:rsidR="00AA361C" w:rsidRPr="00906FAA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</w:p>
        </w:tc>
        <w:tc>
          <w:tcPr>
            <w:tcW w:w="2279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5F10DBC1" w14:textId="77777777" w:rsidR="00AA361C" w:rsidRPr="00906FAA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906FAA">
              <w:rPr>
                <w:rFonts w:ascii="Arial Narrow" w:hAnsi="Arial Narrow"/>
                <w:b/>
                <w:color w:val="FFFFFF" w:themeColor="background1"/>
              </w:rPr>
              <w:t>NUEVO MÓDULO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CB66A3" w14:textId="77777777" w:rsidR="00AA361C" w:rsidRPr="00906FAA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</w:p>
        </w:tc>
        <w:tc>
          <w:tcPr>
            <w:tcW w:w="2262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2A2D47CB" w14:textId="77777777" w:rsidR="00AA361C" w:rsidRPr="00906FAA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906FAA">
              <w:rPr>
                <w:rFonts w:ascii="Arial Narrow" w:hAnsi="Arial Narrow"/>
                <w:b/>
                <w:color w:val="FFFFFF" w:themeColor="background1"/>
              </w:rPr>
              <w:t>TIEMPO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2802A6" w14:textId="77777777" w:rsidR="00AA361C" w:rsidRPr="00906FAA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</w:p>
        </w:tc>
        <w:tc>
          <w:tcPr>
            <w:tcW w:w="2272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67FA7437" w14:textId="77777777" w:rsidR="00AA361C" w:rsidRPr="00906FAA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906FAA">
              <w:rPr>
                <w:rFonts w:ascii="Arial Narrow" w:hAnsi="Arial Narrow"/>
                <w:b/>
                <w:color w:val="FFFFFF" w:themeColor="background1"/>
              </w:rPr>
              <w:t>COSTO</w:t>
            </w:r>
          </w:p>
        </w:tc>
      </w:tr>
      <w:tr w:rsidR="00AA361C" w14:paraId="1715FD8B" w14:textId="77777777" w:rsidTr="00AA361C">
        <w:tc>
          <w:tcPr>
            <w:tcW w:w="2315" w:type="dxa"/>
            <w:gridSpan w:val="2"/>
            <w:tcBorders>
              <w:bottom w:val="single" w:sz="4" w:space="0" w:color="auto"/>
            </w:tcBorders>
          </w:tcPr>
          <w:p w14:paraId="301A78D1" w14:textId="77777777" w:rsidR="00AA361C" w:rsidRPr="00906FAA" w:rsidRDefault="00AA361C" w:rsidP="00AA361C">
            <w:pPr>
              <w:pStyle w:val="Prrafodelista"/>
              <w:numPr>
                <w:ilvl w:val="0"/>
                <w:numId w:val="26"/>
              </w:numPr>
              <w:tabs>
                <w:tab w:val="left" w:pos="3828"/>
                <w:tab w:val="left" w:pos="5693"/>
              </w:tabs>
              <w:spacing w:after="0" w:line="276" w:lineRule="auto"/>
              <w:ind w:left="172" w:hanging="172"/>
              <w:jc w:val="both"/>
              <w:rPr>
                <w:rFonts w:ascii="Arial Narrow" w:hAnsi="Arial Narrow"/>
                <w:bCs/>
              </w:rPr>
            </w:pPr>
            <w:r w:rsidRPr="00906FAA">
              <w:rPr>
                <w:rFonts w:ascii="Arial Narrow" w:hAnsi="Arial Narrow"/>
                <w:bCs/>
              </w:rPr>
              <w:t>Relacionado con el grado de mejora en las actividades operativas de la organización o la capacidad de brindar mejores servicios a la ciudadanía.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0299B888" w14:textId="77777777" w:rsidR="00AA361C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279" w:type="dxa"/>
            <w:gridSpan w:val="2"/>
            <w:tcBorders>
              <w:bottom w:val="single" w:sz="4" w:space="0" w:color="auto"/>
            </w:tcBorders>
          </w:tcPr>
          <w:p w14:paraId="5E48DB46" w14:textId="77777777" w:rsidR="00AA361C" w:rsidRDefault="00AA361C" w:rsidP="00AA361C">
            <w:pPr>
              <w:pStyle w:val="Prrafodelista"/>
              <w:numPr>
                <w:ilvl w:val="0"/>
                <w:numId w:val="26"/>
              </w:numPr>
              <w:tabs>
                <w:tab w:val="left" w:pos="3828"/>
                <w:tab w:val="left" w:pos="5693"/>
              </w:tabs>
              <w:spacing w:after="0" w:line="276" w:lineRule="auto"/>
              <w:ind w:left="172" w:hanging="172"/>
              <w:jc w:val="both"/>
              <w:rPr>
                <w:rFonts w:ascii="Arial Narrow" w:hAnsi="Arial Narrow"/>
                <w:bCs/>
              </w:rPr>
            </w:pPr>
            <w:r w:rsidRPr="00906FAA">
              <w:rPr>
                <w:rFonts w:ascii="Arial Narrow" w:hAnsi="Arial Narrow"/>
                <w:bCs/>
              </w:rPr>
              <w:t>Mide el porcentaje de módulos informáticos que se implementarán, puede ser en un sistema total nuevo o uno ya existente.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2C10EA2B" w14:textId="77777777" w:rsidR="00AA361C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262" w:type="dxa"/>
            <w:gridSpan w:val="2"/>
            <w:tcBorders>
              <w:bottom w:val="single" w:sz="4" w:space="0" w:color="auto"/>
            </w:tcBorders>
          </w:tcPr>
          <w:p w14:paraId="1FF44705" w14:textId="77777777" w:rsidR="00AA361C" w:rsidRDefault="00AA361C" w:rsidP="00AA361C">
            <w:pPr>
              <w:pStyle w:val="Prrafodelista"/>
              <w:numPr>
                <w:ilvl w:val="0"/>
                <w:numId w:val="26"/>
              </w:numPr>
              <w:tabs>
                <w:tab w:val="left" w:pos="3828"/>
                <w:tab w:val="left" w:pos="5693"/>
              </w:tabs>
              <w:spacing w:after="0" w:line="276" w:lineRule="auto"/>
              <w:ind w:left="172" w:hanging="172"/>
              <w:jc w:val="both"/>
              <w:rPr>
                <w:rFonts w:ascii="Arial Narrow" w:hAnsi="Arial Narrow"/>
                <w:bCs/>
              </w:rPr>
            </w:pPr>
            <w:r w:rsidRPr="00906FAA">
              <w:rPr>
                <w:rFonts w:ascii="Arial Narrow" w:hAnsi="Arial Narrow"/>
                <w:bCs/>
              </w:rPr>
              <w:t>Considera el tiempo de duración del proyecto de tecnología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795544A8" w14:textId="77777777" w:rsidR="00AA361C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272" w:type="dxa"/>
            <w:gridSpan w:val="2"/>
            <w:tcBorders>
              <w:bottom w:val="single" w:sz="4" w:space="0" w:color="auto"/>
            </w:tcBorders>
          </w:tcPr>
          <w:p w14:paraId="5737E9ED" w14:textId="77777777" w:rsidR="00AA361C" w:rsidRDefault="00AA361C" w:rsidP="00AA361C">
            <w:pPr>
              <w:pStyle w:val="Prrafodelista"/>
              <w:numPr>
                <w:ilvl w:val="0"/>
                <w:numId w:val="26"/>
              </w:numPr>
              <w:tabs>
                <w:tab w:val="left" w:pos="3828"/>
                <w:tab w:val="left" w:pos="5693"/>
              </w:tabs>
              <w:spacing w:after="0" w:line="276" w:lineRule="auto"/>
              <w:ind w:left="172" w:hanging="172"/>
              <w:jc w:val="both"/>
              <w:rPr>
                <w:rFonts w:ascii="Arial Narrow" w:hAnsi="Arial Narrow"/>
                <w:bCs/>
              </w:rPr>
            </w:pPr>
            <w:r w:rsidRPr="00906FAA">
              <w:rPr>
                <w:rFonts w:ascii="Arial Narrow" w:hAnsi="Arial Narrow"/>
                <w:bCs/>
              </w:rPr>
              <w:t>Relacionado con el costo del proyecto</w:t>
            </w:r>
          </w:p>
        </w:tc>
      </w:tr>
      <w:tr w:rsidR="00AA361C" w:rsidRPr="00E0143B" w14:paraId="138A4330" w14:textId="77777777" w:rsidTr="00AA361C">
        <w:trPr>
          <w:trHeight w:val="99"/>
        </w:trPr>
        <w:tc>
          <w:tcPr>
            <w:tcW w:w="997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1AC8C2C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</w:tr>
      <w:tr w:rsidR="00AA361C" w:rsidRPr="00C81033" w14:paraId="1C43C715" w14:textId="77777777" w:rsidTr="00AA361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3A403BB0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  <w:t>Eficiencia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4D3EB211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</w:pPr>
            <w:r w:rsidRPr="00E0143B"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  <w:t>Valor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421BED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7836468F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</w:pPr>
            <w:r w:rsidRPr="00E0143B"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  <w:t>Nuevo Módulo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553DD8B4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</w:pPr>
            <w:r w:rsidRPr="00E0143B"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  <w:t>Valor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AF5BDD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22640B66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</w:pPr>
            <w:r w:rsidRPr="00E0143B"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  <w:t>Tiempo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731600EC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</w:pPr>
            <w:r w:rsidRPr="00E0143B"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  <w:t>Valor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2E58C5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43103AEF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</w:pPr>
            <w:r w:rsidRPr="00E0143B"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  <w:t>Costo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60B1B398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</w:pPr>
            <w:r w:rsidRPr="00E0143B"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  <w:t>Valor</w:t>
            </w:r>
          </w:p>
        </w:tc>
      </w:tr>
      <w:tr w:rsidR="00AA361C" w:rsidRPr="00C81033" w14:paraId="4D192C4F" w14:textId="77777777" w:rsidTr="00AA361C">
        <w:tc>
          <w:tcPr>
            <w:tcW w:w="1548" w:type="dxa"/>
            <w:tcBorders>
              <w:top w:val="single" w:sz="4" w:space="0" w:color="auto"/>
            </w:tcBorders>
          </w:tcPr>
          <w:p w14:paraId="6F392394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0143B">
              <w:rPr>
                <w:rFonts w:ascii="Arial Narrow" w:hAnsi="Arial Narrow"/>
                <w:bCs/>
                <w:sz w:val="18"/>
                <w:szCs w:val="18"/>
              </w:rPr>
              <w:t>Bajo</w:t>
            </w:r>
          </w:p>
        </w:tc>
        <w:tc>
          <w:tcPr>
            <w:tcW w:w="767" w:type="dxa"/>
            <w:tcBorders>
              <w:top w:val="single" w:sz="4" w:space="0" w:color="auto"/>
              <w:right w:val="single" w:sz="4" w:space="0" w:color="auto"/>
            </w:tcBorders>
          </w:tcPr>
          <w:p w14:paraId="7E16D262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0143B">
              <w:rPr>
                <w:rFonts w:ascii="Arial Narrow" w:hAnsi="Arial Narrow"/>
                <w:bCs/>
                <w:sz w:val="18"/>
                <w:szCs w:val="18"/>
              </w:rPr>
              <w:t>0.10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91EFEA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DB6A8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0143B">
              <w:rPr>
                <w:rFonts w:ascii="Arial Narrow" w:hAnsi="Arial Narrow"/>
                <w:bCs/>
                <w:sz w:val="18"/>
                <w:szCs w:val="18"/>
              </w:rPr>
              <w:t>0 – 30%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50BEB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0143B">
              <w:rPr>
                <w:rFonts w:ascii="Arial Narrow" w:hAnsi="Arial Narrow"/>
                <w:bCs/>
                <w:sz w:val="18"/>
                <w:szCs w:val="18"/>
              </w:rPr>
              <w:t>0.10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71BC0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0655F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0143B">
              <w:rPr>
                <w:rFonts w:ascii="Arial Narrow" w:hAnsi="Arial Narrow"/>
                <w:bCs/>
                <w:sz w:val="18"/>
                <w:szCs w:val="18"/>
              </w:rPr>
              <w:t>&lt; a un mes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DD86F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0143B">
              <w:rPr>
                <w:rFonts w:ascii="Arial Narrow" w:hAnsi="Arial Narrow"/>
                <w:bCs/>
                <w:sz w:val="18"/>
                <w:szCs w:val="18"/>
              </w:rPr>
              <w:t>0.10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4FBE3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</w:tcPr>
          <w:p w14:paraId="59FFD39C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0143B">
              <w:rPr>
                <w:rFonts w:ascii="Arial Narrow" w:hAnsi="Arial Narrow"/>
                <w:bCs/>
                <w:sz w:val="18"/>
                <w:szCs w:val="18"/>
              </w:rPr>
              <w:t>&lt; a 30'000 soles</w:t>
            </w:r>
          </w:p>
        </w:tc>
        <w:tc>
          <w:tcPr>
            <w:tcW w:w="638" w:type="dxa"/>
            <w:tcBorders>
              <w:top w:val="single" w:sz="4" w:space="0" w:color="auto"/>
            </w:tcBorders>
          </w:tcPr>
          <w:p w14:paraId="4665DE97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0143B">
              <w:rPr>
                <w:rFonts w:ascii="Arial Narrow" w:hAnsi="Arial Narrow"/>
                <w:bCs/>
                <w:sz w:val="18"/>
                <w:szCs w:val="18"/>
              </w:rPr>
              <w:t>0.10</w:t>
            </w:r>
          </w:p>
        </w:tc>
      </w:tr>
      <w:tr w:rsidR="00AA361C" w:rsidRPr="00C81033" w14:paraId="62B03125" w14:textId="77777777" w:rsidTr="00AA361C">
        <w:tc>
          <w:tcPr>
            <w:tcW w:w="1548" w:type="dxa"/>
          </w:tcPr>
          <w:p w14:paraId="59C5AA4A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0143B">
              <w:rPr>
                <w:rFonts w:ascii="Arial Narrow" w:hAnsi="Arial Narrow"/>
                <w:bCs/>
                <w:sz w:val="18"/>
                <w:szCs w:val="18"/>
              </w:rPr>
              <w:t>Medio</w:t>
            </w:r>
          </w:p>
        </w:tc>
        <w:tc>
          <w:tcPr>
            <w:tcW w:w="767" w:type="dxa"/>
            <w:tcBorders>
              <w:right w:val="single" w:sz="4" w:space="0" w:color="auto"/>
            </w:tcBorders>
          </w:tcPr>
          <w:p w14:paraId="0F22BFB0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0143B">
              <w:rPr>
                <w:rFonts w:ascii="Arial Narrow" w:hAnsi="Arial Narrow"/>
                <w:bCs/>
                <w:sz w:val="18"/>
                <w:szCs w:val="18"/>
              </w:rPr>
              <w:t>0.30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207E81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left w:val="single" w:sz="4" w:space="0" w:color="auto"/>
            </w:tcBorders>
          </w:tcPr>
          <w:p w14:paraId="50A20436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0143B">
              <w:rPr>
                <w:rFonts w:ascii="Arial Narrow" w:hAnsi="Arial Narrow"/>
                <w:bCs/>
                <w:sz w:val="18"/>
                <w:szCs w:val="18"/>
              </w:rPr>
              <w:t>31 – 50%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14:paraId="7288744A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0143B">
              <w:rPr>
                <w:rFonts w:ascii="Arial Narrow" w:hAnsi="Arial Narrow"/>
                <w:bCs/>
                <w:sz w:val="18"/>
                <w:szCs w:val="18"/>
              </w:rPr>
              <w:t>0.20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23191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14:paraId="3B947D17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0143B">
              <w:rPr>
                <w:rFonts w:ascii="Arial Narrow" w:hAnsi="Arial Narrow"/>
                <w:bCs/>
                <w:sz w:val="18"/>
                <w:szCs w:val="18"/>
              </w:rPr>
              <w:t>1 a 3 meses</w:t>
            </w:r>
          </w:p>
        </w:tc>
        <w:tc>
          <w:tcPr>
            <w:tcW w:w="643" w:type="dxa"/>
            <w:tcBorders>
              <w:right w:val="single" w:sz="4" w:space="0" w:color="auto"/>
            </w:tcBorders>
          </w:tcPr>
          <w:p w14:paraId="4A8FA71C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0143B">
              <w:rPr>
                <w:rFonts w:ascii="Arial Narrow" w:hAnsi="Arial Narrow"/>
                <w:bCs/>
                <w:sz w:val="18"/>
                <w:szCs w:val="18"/>
              </w:rPr>
              <w:t>0.20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0AA927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</w:tcPr>
          <w:p w14:paraId="2807F7B0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0143B">
              <w:rPr>
                <w:rFonts w:ascii="Arial Narrow" w:hAnsi="Arial Narrow"/>
                <w:bCs/>
                <w:sz w:val="18"/>
                <w:szCs w:val="18"/>
              </w:rPr>
              <w:t>30’000 a 60’000soles</w:t>
            </w:r>
          </w:p>
        </w:tc>
        <w:tc>
          <w:tcPr>
            <w:tcW w:w="638" w:type="dxa"/>
          </w:tcPr>
          <w:p w14:paraId="54B5EF75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0143B">
              <w:rPr>
                <w:rFonts w:ascii="Arial Narrow" w:hAnsi="Arial Narrow"/>
                <w:bCs/>
                <w:sz w:val="18"/>
                <w:szCs w:val="18"/>
              </w:rPr>
              <w:t>0.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3</w:t>
            </w:r>
            <w:r w:rsidRPr="00E0143B">
              <w:rPr>
                <w:rFonts w:ascii="Arial Narrow" w:hAnsi="Arial Narrow"/>
                <w:bCs/>
                <w:sz w:val="18"/>
                <w:szCs w:val="18"/>
              </w:rPr>
              <w:t>0</w:t>
            </w:r>
          </w:p>
        </w:tc>
      </w:tr>
      <w:tr w:rsidR="00AA361C" w:rsidRPr="00C81033" w14:paraId="11CCBEB3" w14:textId="77777777" w:rsidTr="00AA361C">
        <w:tc>
          <w:tcPr>
            <w:tcW w:w="1548" w:type="dxa"/>
            <w:tcBorders>
              <w:bottom w:val="single" w:sz="4" w:space="0" w:color="auto"/>
            </w:tcBorders>
          </w:tcPr>
          <w:p w14:paraId="1C5A49E3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0143B">
              <w:rPr>
                <w:rFonts w:ascii="Arial Narrow" w:hAnsi="Arial Narrow"/>
                <w:bCs/>
                <w:sz w:val="18"/>
                <w:szCs w:val="18"/>
              </w:rPr>
              <w:t>Alto</w:t>
            </w:r>
          </w:p>
        </w:tc>
        <w:tc>
          <w:tcPr>
            <w:tcW w:w="767" w:type="dxa"/>
            <w:tcBorders>
              <w:bottom w:val="single" w:sz="4" w:space="0" w:color="auto"/>
              <w:right w:val="single" w:sz="4" w:space="0" w:color="auto"/>
            </w:tcBorders>
          </w:tcPr>
          <w:p w14:paraId="4ED13D17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0143B">
              <w:rPr>
                <w:rFonts w:ascii="Arial Narrow" w:hAnsi="Arial Narrow"/>
                <w:bCs/>
                <w:sz w:val="18"/>
                <w:szCs w:val="18"/>
              </w:rPr>
              <w:t>0.60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217AF7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left w:val="single" w:sz="4" w:space="0" w:color="auto"/>
            </w:tcBorders>
          </w:tcPr>
          <w:p w14:paraId="3B7726E1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0143B">
              <w:rPr>
                <w:rFonts w:ascii="Arial Narrow" w:hAnsi="Arial Narrow"/>
                <w:bCs/>
                <w:sz w:val="18"/>
                <w:szCs w:val="18"/>
              </w:rPr>
              <w:t>51 - 70%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14:paraId="651B54B6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0143B">
              <w:rPr>
                <w:rFonts w:ascii="Arial Narrow" w:hAnsi="Arial Narrow"/>
                <w:bCs/>
                <w:sz w:val="18"/>
                <w:szCs w:val="18"/>
              </w:rPr>
              <w:t>0.30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8DB530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14:paraId="2B6CE1EF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0143B">
              <w:rPr>
                <w:rFonts w:ascii="Arial Narrow" w:hAnsi="Arial Narrow"/>
                <w:bCs/>
                <w:sz w:val="18"/>
                <w:szCs w:val="18"/>
              </w:rPr>
              <w:t>4 a 6 meses</w:t>
            </w:r>
          </w:p>
        </w:tc>
        <w:tc>
          <w:tcPr>
            <w:tcW w:w="643" w:type="dxa"/>
            <w:tcBorders>
              <w:right w:val="single" w:sz="4" w:space="0" w:color="auto"/>
            </w:tcBorders>
          </w:tcPr>
          <w:p w14:paraId="0B244C18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0143B">
              <w:rPr>
                <w:rFonts w:ascii="Arial Narrow" w:hAnsi="Arial Narrow"/>
                <w:bCs/>
                <w:sz w:val="18"/>
                <w:szCs w:val="18"/>
              </w:rPr>
              <w:t>0.30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87E606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</w:tcPr>
          <w:p w14:paraId="1A903B97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0143B">
              <w:rPr>
                <w:rFonts w:ascii="Arial Narrow" w:hAnsi="Arial Narrow"/>
                <w:bCs/>
                <w:sz w:val="18"/>
                <w:szCs w:val="18"/>
              </w:rPr>
              <w:t>&gt;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a 60’000 soles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14:paraId="2A4AC74E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0143B">
              <w:rPr>
                <w:rFonts w:ascii="Arial Narrow" w:hAnsi="Arial Narrow"/>
                <w:bCs/>
                <w:sz w:val="18"/>
                <w:szCs w:val="18"/>
              </w:rPr>
              <w:t>0.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6</w:t>
            </w:r>
            <w:r w:rsidRPr="00E0143B">
              <w:rPr>
                <w:rFonts w:ascii="Arial Narrow" w:hAnsi="Arial Narrow"/>
                <w:bCs/>
                <w:sz w:val="18"/>
                <w:szCs w:val="18"/>
              </w:rPr>
              <w:t>0</w:t>
            </w:r>
          </w:p>
        </w:tc>
      </w:tr>
      <w:tr w:rsidR="00AA361C" w:rsidRPr="00C81033" w14:paraId="309BD060" w14:textId="77777777" w:rsidTr="00AA361C"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BC97D0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190F02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left w:val="single" w:sz="4" w:space="0" w:color="auto"/>
            </w:tcBorders>
          </w:tcPr>
          <w:p w14:paraId="286190BA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0143B">
              <w:rPr>
                <w:rFonts w:ascii="Arial Narrow" w:hAnsi="Arial Narrow"/>
                <w:bCs/>
                <w:sz w:val="18"/>
                <w:szCs w:val="18"/>
              </w:rPr>
              <w:t>71 – 100%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14:paraId="41F9F09C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0143B">
              <w:rPr>
                <w:rFonts w:ascii="Arial Narrow" w:hAnsi="Arial Narrow"/>
                <w:bCs/>
                <w:sz w:val="18"/>
                <w:szCs w:val="18"/>
              </w:rPr>
              <w:t>0.40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905DA0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14:paraId="39648B82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0143B">
              <w:rPr>
                <w:rFonts w:ascii="Arial Narrow" w:hAnsi="Arial Narrow"/>
                <w:bCs/>
                <w:sz w:val="18"/>
                <w:szCs w:val="18"/>
              </w:rPr>
              <w:t>&gt; a 7 meses</w:t>
            </w:r>
          </w:p>
        </w:tc>
        <w:tc>
          <w:tcPr>
            <w:tcW w:w="643" w:type="dxa"/>
            <w:tcBorders>
              <w:right w:val="single" w:sz="4" w:space="0" w:color="auto"/>
            </w:tcBorders>
          </w:tcPr>
          <w:p w14:paraId="6148BF89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0143B">
              <w:rPr>
                <w:rFonts w:ascii="Arial Narrow" w:hAnsi="Arial Narrow"/>
                <w:bCs/>
                <w:sz w:val="18"/>
                <w:szCs w:val="18"/>
              </w:rPr>
              <w:t>0.40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E8C549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5452F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</w:tbl>
    <w:p w14:paraId="1E2C6995" w14:textId="77777777" w:rsidR="00757C54" w:rsidRDefault="00757C54" w:rsidP="00305279">
      <w:pPr>
        <w:tabs>
          <w:tab w:val="left" w:pos="5693"/>
        </w:tabs>
        <w:spacing w:line="276" w:lineRule="auto"/>
        <w:ind w:hanging="709"/>
        <w:rPr>
          <w:rFonts w:ascii="Arial Narrow" w:hAnsi="Arial Narrow"/>
          <w:bCs/>
        </w:rPr>
      </w:pPr>
    </w:p>
    <w:p w14:paraId="387D280C" w14:textId="7A575206" w:rsidR="008F7979" w:rsidRDefault="008F7979" w:rsidP="00305279">
      <w:pPr>
        <w:tabs>
          <w:tab w:val="left" w:pos="5693"/>
        </w:tabs>
        <w:spacing w:after="0" w:line="276" w:lineRule="auto"/>
        <w:ind w:hanging="567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Cada criterio tendrá </w:t>
      </w:r>
      <w:r w:rsidR="00D7001E">
        <w:rPr>
          <w:rFonts w:ascii="Arial Narrow" w:hAnsi="Arial Narrow"/>
          <w:bCs/>
        </w:rPr>
        <w:t xml:space="preserve">asignado el siguiente </w:t>
      </w:r>
      <w:r>
        <w:rPr>
          <w:rFonts w:ascii="Arial Narrow" w:hAnsi="Arial Narrow"/>
          <w:bCs/>
        </w:rPr>
        <w:t>peso</w:t>
      </w:r>
      <w:r w:rsidR="00D7001E">
        <w:rPr>
          <w:rFonts w:ascii="Arial Narrow" w:hAnsi="Arial Narrow"/>
          <w:bCs/>
        </w:rPr>
        <w:t>:</w:t>
      </w:r>
    </w:p>
    <w:p w14:paraId="588A58DC" w14:textId="77777777" w:rsidR="00305279" w:rsidRDefault="00305279" w:rsidP="00305279">
      <w:pPr>
        <w:tabs>
          <w:tab w:val="left" w:pos="5693"/>
        </w:tabs>
        <w:spacing w:after="0" w:line="276" w:lineRule="auto"/>
        <w:ind w:hanging="567"/>
        <w:rPr>
          <w:rFonts w:ascii="Arial Narrow" w:hAnsi="Arial Narrow"/>
          <w:bCs/>
        </w:rPr>
      </w:pPr>
    </w:p>
    <w:tbl>
      <w:tblPr>
        <w:tblStyle w:val="Tablaconcuadrcula"/>
        <w:tblW w:w="2835" w:type="dxa"/>
        <w:jc w:val="center"/>
        <w:tblLook w:val="04A0" w:firstRow="1" w:lastRow="0" w:firstColumn="1" w:lastColumn="0" w:noHBand="0" w:noVBand="1"/>
      </w:tblPr>
      <w:tblGrid>
        <w:gridCol w:w="1417"/>
        <w:gridCol w:w="1418"/>
      </w:tblGrid>
      <w:tr w:rsidR="00AA361C" w:rsidRPr="00E0143B" w14:paraId="504D5F01" w14:textId="77777777" w:rsidTr="00466138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6F3AB1BD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  <w:t>Criterio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39C18663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  <w:t>Peso</w:t>
            </w:r>
          </w:p>
        </w:tc>
      </w:tr>
      <w:tr w:rsidR="00AA361C" w:rsidRPr="00E0143B" w14:paraId="068803DF" w14:textId="77777777" w:rsidTr="00466138">
        <w:trPr>
          <w:jc w:val="center"/>
        </w:trPr>
        <w:tc>
          <w:tcPr>
            <w:tcW w:w="1417" w:type="dxa"/>
            <w:tcBorders>
              <w:top w:val="single" w:sz="4" w:space="0" w:color="auto"/>
            </w:tcBorders>
          </w:tcPr>
          <w:p w14:paraId="43427770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Eficiencia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67ECE7DD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0143B">
              <w:rPr>
                <w:rFonts w:ascii="Arial Narrow" w:hAnsi="Arial Narrow"/>
                <w:bCs/>
                <w:sz w:val="18"/>
                <w:szCs w:val="18"/>
              </w:rPr>
              <w:t>0.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3</w:t>
            </w:r>
          </w:p>
        </w:tc>
      </w:tr>
      <w:tr w:rsidR="00AA361C" w:rsidRPr="00E0143B" w14:paraId="74EA93D5" w14:textId="77777777" w:rsidTr="00466138">
        <w:trPr>
          <w:jc w:val="center"/>
        </w:trPr>
        <w:tc>
          <w:tcPr>
            <w:tcW w:w="1417" w:type="dxa"/>
          </w:tcPr>
          <w:p w14:paraId="2B093BC8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Nuevo Módulo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C474339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0143B">
              <w:rPr>
                <w:rFonts w:ascii="Arial Narrow" w:hAnsi="Arial Narrow"/>
                <w:bCs/>
                <w:sz w:val="18"/>
                <w:szCs w:val="18"/>
              </w:rPr>
              <w:t>0.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3</w:t>
            </w:r>
          </w:p>
        </w:tc>
      </w:tr>
      <w:tr w:rsidR="00AA361C" w:rsidRPr="00E0143B" w14:paraId="51AE39DE" w14:textId="77777777" w:rsidTr="00466138">
        <w:trPr>
          <w:jc w:val="center"/>
        </w:trPr>
        <w:tc>
          <w:tcPr>
            <w:tcW w:w="1417" w:type="dxa"/>
          </w:tcPr>
          <w:p w14:paraId="66364012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Tiempo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A44EFBE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0143B">
              <w:rPr>
                <w:rFonts w:ascii="Arial Narrow" w:hAnsi="Arial Narrow"/>
                <w:bCs/>
                <w:sz w:val="18"/>
                <w:szCs w:val="18"/>
              </w:rPr>
              <w:t>0.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2</w:t>
            </w:r>
          </w:p>
        </w:tc>
      </w:tr>
      <w:tr w:rsidR="00AA361C" w:rsidRPr="00E0143B" w14:paraId="7DE7470D" w14:textId="77777777" w:rsidTr="00466138">
        <w:trPr>
          <w:jc w:val="center"/>
        </w:trPr>
        <w:tc>
          <w:tcPr>
            <w:tcW w:w="1417" w:type="dxa"/>
            <w:tcBorders>
              <w:bottom w:val="single" w:sz="4" w:space="0" w:color="auto"/>
            </w:tcBorders>
          </w:tcPr>
          <w:p w14:paraId="23EEDE6E" w14:textId="77777777" w:rsidR="00AA361C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Costo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1DD7E134" w14:textId="77777777" w:rsidR="00AA361C" w:rsidRPr="00E0143B" w:rsidRDefault="00AA361C" w:rsidP="00466138">
            <w:pPr>
              <w:tabs>
                <w:tab w:val="left" w:pos="3828"/>
                <w:tab w:val="left" w:pos="5693"/>
              </w:tabs>
              <w:spacing w:after="0"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0.2</w:t>
            </w:r>
          </w:p>
        </w:tc>
      </w:tr>
    </w:tbl>
    <w:p w14:paraId="7D7BB201" w14:textId="77777777" w:rsidR="00F748C9" w:rsidRDefault="00F748C9" w:rsidP="00305279">
      <w:pPr>
        <w:tabs>
          <w:tab w:val="left" w:pos="5693"/>
        </w:tabs>
        <w:spacing w:line="276" w:lineRule="auto"/>
        <w:ind w:hanging="709"/>
        <w:rPr>
          <w:rFonts w:ascii="Arial Narrow" w:hAnsi="Arial Narrow"/>
          <w:bCs/>
        </w:rPr>
      </w:pPr>
    </w:p>
    <w:p w14:paraId="5ADFD392" w14:textId="0553127B" w:rsidR="003D5B00" w:rsidRDefault="001B71E5" w:rsidP="00305279">
      <w:pPr>
        <w:tabs>
          <w:tab w:val="left" w:pos="5693"/>
        </w:tabs>
        <w:spacing w:after="0" w:line="276" w:lineRule="auto"/>
        <w:ind w:hanging="567"/>
        <w:rPr>
          <w:rFonts w:ascii="Arial Narrow" w:hAnsi="Arial Narrow"/>
          <w:bCs/>
        </w:rPr>
      </w:pPr>
      <w:r w:rsidRPr="001B71E5">
        <w:rPr>
          <w:rFonts w:ascii="Arial Narrow" w:hAnsi="Arial Narrow"/>
          <w:bCs/>
        </w:rPr>
        <w:t>Luego, según los valores identificados emplear la siguiente fórmula:</w:t>
      </w:r>
      <w:r w:rsidR="00753D3E" w:rsidRPr="001B71E5">
        <w:rPr>
          <w:rFonts w:ascii="Arial Narrow" w:hAnsi="Arial Narrow"/>
          <w:bCs/>
        </w:rPr>
        <w:t xml:space="preserve"> </w:t>
      </w:r>
    </w:p>
    <w:p w14:paraId="191B3C1E" w14:textId="5EF8BB85" w:rsidR="00305279" w:rsidRPr="001B71E5" w:rsidRDefault="00305279" w:rsidP="00305279">
      <w:pPr>
        <w:tabs>
          <w:tab w:val="left" w:pos="5693"/>
        </w:tabs>
        <w:spacing w:after="0" w:line="276" w:lineRule="auto"/>
        <w:ind w:hanging="567"/>
        <w:rPr>
          <w:rFonts w:ascii="Arial Narrow" w:hAnsi="Arial Narrow"/>
          <w:bCs/>
        </w:rPr>
      </w:pPr>
      <w:r>
        <w:rPr>
          <w:rFonts w:ascii="Arial Narrow" w:hAnsi="Arial Narrow"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696DCC" wp14:editId="591972B9">
                <wp:simplePos x="0" y="0"/>
                <wp:positionH relativeFrom="margin">
                  <wp:posOffset>-32922</wp:posOffset>
                </wp:positionH>
                <wp:positionV relativeFrom="paragraph">
                  <wp:posOffset>41860</wp:posOffset>
                </wp:positionV>
                <wp:extent cx="6115050" cy="568569"/>
                <wp:effectExtent l="0" t="0" r="19050" b="22225"/>
                <wp:wrapNone/>
                <wp:docPr id="194173991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568569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87264" id="Rectángulo 1" o:spid="_x0000_s1026" style="position:absolute;margin-left:-2.6pt;margin-top:3.3pt;width:481.5pt;height:4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" filled="f" strokecolor="#0a121c [484]" strokeweight=".25pt">
                <w10:wrap anchorx="margin"/>
              </v:rect>
            </w:pict>
          </mc:Fallback>
        </mc:AlternateContent>
      </w:r>
    </w:p>
    <w:p w14:paraId="08D1BB63" w14:textId="5B57FAFB" w:rsidR="006401A8" w:rsidRPr="00F748C9" w:rsidRDefault="00DD52BB" w:rsidP="00305279">
      <w:pPr>
        <w:tabs>
          <w:tab w:val="left" w:pos="5693"/>
        </w:tabs>
        <w:spacing w:line="276" w:lineRule="auto"/>
        <w:ind w:hanging="709"/>
        <w:jc w:val="center"/>
        <w:rPr>
          <w:rFonts w:ascii="Arial Narrow" w:hAnsi="Arial Narrow"/>
          <w:sz w:val="24"/>
          <w:szCs w:val="24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Valor impacto=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V. Eficiencia*P.Eficiencia</m:t>
              </m:r>
            </m:e>
          </m:d>
          <m:r>
            <w:rPr>
              <w:rFonts w:ascii="Cambria Math" w:hAnsi="Cambria Math"/>
              <w:sz w:val="20"/>
              <w:szCs w:val="20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V. Nuevo Módulo*P. Nuevo Módulo</m:t>
              </m:r>
            </m:e>
          </m:d>
          <m:r>
            <w:rPr>
              <w:rFonts w:ascii="Cambria Math" w:hAnsi="Cambria Math"/>
              <w:sz w:val="20"/>
              <w:szCs w:val="20"/>
            </w:rPr>
            <m:t>+(V. Tiempo*P.Tiempo)+(V. Costo*P.Costo)</m:t>
          </m:r>
        </m:oMath>
      </m:oMathPara>
    </w:p>
    <w:p w14:paraId="7E0A1C1A" w14:textId="77777777" w:rsidR="00F748C9" w:rsidRDefault="00F748C9" w:rsidP="00305279">
      <w:pPr>
        <w:tabs>
          <w:tab w:val="left" w:pos="5693"/>
        </w:tabs>
        <w:spacing w:after="0" w:line="276" w:lineRule="auto"/>
        <w:ind w:hanging="709"/>
        <w:rPr>
          <w:rFonts w:ascii="Arial Narrow" w:hAnsi="Arial Narrow"/>
        </w:rPr>
      </w:pPr>
    </w:p>
    <w:p w14:paraId="4792E98B" w14:textId="3BCF0014" w:rsidR="006401A8" w:rsidRPr="00C958A5" w:rsidRDefault="006401A8" w:rsidP="00305279">
      <w:pPr>
        <w:tabs>
          <w:tab w:val="left" w:pos="5693"/>
        </w:tabs>
        <w:spacing w:after="0" w:line="276" w:lineRule="auto"/>
        <w:ind w:left="-567"/>
        <w:rPr>
          <w:rFonts w:ascii="Arial Narrow" w:hAnsi="Arial Narrow"/>
          <w:bCs/>
        </w:rPr>
      </w:pPr>
      <w:r>
        <w:rPr>
          <w:rFonts w:ascii="Arial Narrow" w:hAnsi="Arial Narrow"/>
        </w:rPr>
        <w:t>El valor obtenido se coloca en el campo 10. VALOR DEL IMPACTO</w:t>
      </w:r>
      <w:r w:rsidR="007F4729">
        <w:rPr>
          <w:rFonts w:ascii="Arial Narrow" w:hAnsi="Arial Narrow"/>
        </w:rPr>
        <w:t xml:space="preserve"> de este formato</w:t>
      </w:r>
      <w:r>
        <w:rPr>
          <w:rFonts w:ascii="Arial Narrow" w:hAnsi="Arial Narrow"/>
        </w:rPr>
        <w:t>.</w:t>
      </w:r>
    </w:p>
    <w:sectPr w:rsidR="006401A8" w:rsidRPr="00C958A5" w:rsidSect="00AA361C">
      <w:headerReference w:type="default" r:id="rId10"/>
      <w:footerReference w:type="default" r:id="rId11"/>
      <w:pgSz w:w="11906" w:h="16838" w:code="9"/>
      <w:pgMar w:top="1418" w:right="1134" w:bottom="1134" w:left="1418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4B7F4" w14:textId="77777777" w:rsidR="00536415" w:rsidRDefault="00536415" w:rsidP="00141133">
      <w:pPr>
        <w:spacing w:after="0" w:line="240" w:lineRule="auto"/>
      </w:pPr>
      <w:r>
        <w:separator/>
      </w:r>
    </w:p>
  </w:endnote>
  <w:endnote w:type="continuationSeparator" w:id="0">
    <w:p w14:paraId="59871E87" w14:textId="77777777" w:rsidR="00536415" w:rsidRDefault="00536415" w:rsidP="0014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454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3701"/>
      <w:gridCol w:w="10753"/>
    </w:tblGrid>
    <w:tr w:rsidR="00305279" w14:paraId="63E33DC1" w14:textId="77777777" w:rsidTr="00AA361C">
      <w:trPr>
        <w:trHeight w:val="839"/>
      </w:trPr>
      <w:tc>
        <w:tcPr>
          <w:tcW w:w="3701" w:type="dxa"/>
          <w:vAlign w:val="center"/>
        </w:tcPr>
        <w:p w14:paraId="45339995" w14:textId="25AC8845" w:rsidR="00305279" w:rsidRPr="008D3E4D" w:rsidRDefault="00305279" w:rsidP="00305279">
          <w:pPr>
            <w:spacing w:after="0" w:line="276" w:lineRule="auto"/>
            <w:rPr>
              <w:rFonts w:ascii="Arial Narrow" w:hAnsi="Arial Narrow"/>
              <w:i/>
              <w:sz w:val="16"/>
            </w:rPr>
          </w:pP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Código 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f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ormato: </w:t>
          </w:r>
          <w:r w:rsidRPr="00DA398C">
            <w:rPr>
              <w:rFonts w:ascii="Arial Narrow" w:hAnsi="Arial Narrow"/>
              <w:bCs/>
              <w:i/>
              <w:sz w:val="16"/>
              <w:szCs w:val="16"/>
            </w:rPr>
            <w:t>G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TI-ITI</w:t>
          </w:r>
          <w:r w:rsidRPr="00DA398C">
            <w:rPr>
              <w:rFonts w:ascii="Arial Narrow" w:hAnsi="Arial Narrow"/>
              <w:bCs/>
              <w:i/>
              <w:sz w:val="16"/>
              <w:szCs w:val="16"/>
            </w:rPr>
            <w:t xml:space="preserve"> -FM0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0</w:t>
          </w:r>
          <w:r w:rsidR="00E063ED">
            <w:rPr>
              <w:rFonts w:ascii="Arial Narrow" w:hAnsi="Arial Narrow"/>
              <w:bCs/>
              <w:i/>
              <w:sz w:val="16"/>
              <w:szCs w:val="16"/>
            </w:rPr>
            <w:t>2</w:t>
          </w:r>
        </w:p>
        <w:p w14:paraId="6797B6D4" w14:textId="77777777" w:rsidR="00305279" w:rsidRPr="008D3E4D" w:rsidRDefault="00305279" w:rsidP="00305279">
          <w:pPr>
            <w:spacing w:after="0" w:line="276" w:lineRule="auto"/>
            <w:rPr>
              <w:rFonts w:ascii="Arial Narrow" w:hAnsi="Arial Narrow"/>
              <w:bCs/>
              <w:i/>
              <w:sz w:val="16"/>
              <w:szCs w:val="16"/>
            </w:rPr>
          </w:pP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>Versión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 xml:space="preserve"> del formato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: 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001</w:t>
          </w:r>
        </w:p>
        <w:p w14:paraId="424DCAB7" w14:textId="77777777" w:rsidR="00305279" w:rsidRPr="00586E7B" w:rsidRDefault="00305279" w:rsidP="00305279">
          <w:pPr>
            <w:spacing w:after="0" w:line="276" w:lineRule="auto"/>
            <w:rPr>
              <w:rFonts w:ascii="Arial Narrow" w:hAnsi="Arial Narrow"/>
              <w:i/>
              <w:sz w:val="16"/>
            </w:rPr>
          </w:pP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>Fecha vigencia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 xml:space="preserve"> del formato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: 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14/12/2023</w:t>
          </w:r>
        </w:p>
      </w:tc>
      <w:tc>
        <w:tcPr>
          <w:tcW w:w="10753" w:type="dxa"/>
          <w:vAlign w:val="center"/>
        </w:tcPr>
        <w:p w14:paraId="3D66B74E" w14:textId="77777777" w:rsidR="00305279" w:rsidRPr="0078716F" w:rsidRDefault="00305279" w:rsidP="00305279">
          <w:pPr>
            <w:spacing w:after="0" w:line="240" w:lineRule="atLeast"/>
            <w:ind w:right="28"/>
            <w:jc w:val="center"/>
            <w:rPr>
              <w:rFonts w:ascii="Arial Narrow" w:hAnsi="Arial Narrow"/>
              <w:b/>
              <w:i/>
              <w:sz w:val="20"/>
            </w:rPr>
          </w:pPr>
          <w:r w:rsidRPr="0078716F">
            <w:rPr>
              <w:rFonts w:ascii="Arial Narrow" w:hAnsi="Arial Narrow"/>
              <w:b/>
              <w:i/>
              <w:sz w:val="20"/>
            </w:rPr>
            <w:t>ESTE DOCUMENTO IMPRESO ES UNA COPIA NO CONTROLADA</w:t>
          </w:r>
        </w:p>
        <w:p w14:paraId="28930999" w14:textId="77777777" w:rsidR="00305279" w:rsidRDefault="00305279" w:rsidP="00305279">
          <w:pPr>
            <w:spacing w:after="0" w:line="240" w:lineRule="auto"/>
            <w:jc w:val="center"/>
            <w:rPr>
              <w:rFonts w:ascii="Arial Narrow" w:hAnsi="Arial Narrow"/>
              <w:i/>
              <w:sz w:val="20"/>
            </w:rPr>
          </w:pPr>
          <w:r w:rsidRPr="0078716F">
            <w:rPr>
              <w:rFonts w:ascii="Arial Narrow" w:hAnsi="Arial Narrow"/>
              <w:i/>
              <w:sz w:val="20"/>
            </w:rPr>
            <w:t>Para ver el documento controlado ingrese a</w:t>
          </w:r>
          <w:r>
            <w:rPr>
              <w:rFonts w:ascii="Arial Narrow" w:hAnsi="Arial Narrow"/>
              <w:i/>
              <w:sz w:val="20"/>
            </w:rPr>
            <w:t>l portal del SIG</w:t>
          </w:r>
          <w:r w:rsidRPr="0078716F">
            <w:rPr>
              <w:rFonts w:ascii="Arial Narrow" w:hAnsi="Arial Narrow"/>
              <w:i/>
              <w:sz w:val="20"/>
            </w:rPr>
            <w:t xml:space="preserve"> de la Sunass</w:t>
          </w:r>
        </w:p>
        <w:p w14:paraId="2BE3F964" w14:textId="77777777" w:rsidR="00305279" w:rsidRDefault="00305279" w:rsidP="00305279">
          <w:pPr>
            <w:spacing w:after="0" w:line="240" w:lineRule="auto"/>
            <w:jc w:val="center"/>
            <w:rPr>
              <w:rFonts w:ascii="Arial Narrow" w:hAnsi="Arial Narrow"/>
              <w:sz w:val="20"/>
              <w:szCs w:val="20"/>
              <w:lang w:val="pt-BR"/>
            </w:rPr>
          </w:pPr>
          <w:r>
            <w:rPr>
              <w:rFonts w:ascii="Arial Narrow" w:hAnsi="Arial Narrow"/>
              <w:i/>
              <w:sz w:val="20"/>
            </w:rPr>
            <w:t>Uso Interno</w:t>
          </w:r>
        </w:p>
      </w:tc>
    </w:tr>
  </w:tbl>
  <w:p w14:paraId="0F6A11E9" w14:textId="6BB5C702" w:rsidR="003C7C00" w:rsidRPr="00305279" w:rsidRDefault="003C7C00" w:rsidP="0030527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7" w:type="dxa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689"/>
      <w:gridCol w:w="7938"/>
    </w:tblGrid>
    <w:tr w:rsidR="00AA361C" w14:paraId="7C57C3DD" w14:textId="77777777" w:rsidTr="00466138">
      <w:trPr>
        <w:trHeight w:val="845"/>
        <w:jc w:val="center"/>
      </w:trPr>
      <w:tc>
        <w:tcPr>
          <w:tcW w:w="2689" w:type="dxa"/>
          <w:vAlign w:val="center"/>
        </w:tcPr>
        <w:p w14:paraId="13AD6820" w14:textId="5B34C3A4" w:rsidR="00AA361C" w:rsidRPr="008D3E4D" w:rsidRDefault="00AA361C" w:rsidP="00305279">
          <w:pPr>
            <w:spacing w:after="0" w:line="276" w:lineRule="auto"/>
            <w:rPr>
              <w:rFonts w:ascii="Arial Narrow" w:hAnsi="Arial Narrow"/>
              <w:i/>
              <w:sz w:val="16"/>
            </w:rPr>
          </w:pP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Código 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f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ormato: </w:t>
          </w:r>
          <w:r w:rsidRPr="00DA398C">
            <w:rPr>
              <w:rFonts w:ascii="Arial Narrow" w:hAnsi="Arial Narrow"/>
              <w:bCs/>
              <w:i/>
              <w:sz w:val="16"/>
              <w:szCs w:val="16"/>
            </w:rPr>
            <w:t>G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TI-ITI</w:t>
          </w:r>
          <w:r w:rsidRPr="00DA398C">
            <w:rPr>
              <w:rFonts w:ascii="Arial Narrow" w:hAnsi="Arial Narrow"/>
              <w:bCs/>
              <w:i/>
              <w:sz w:val="16"/>
              <w:szCs w:val="16"/>
            </w:rPr>
            <w:t xml:space="preserve"> -FM0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0</w:t>
          </w:r>
          <w:r w:rsidR="00E063ED">
            <w:rPr>
              <w:rFonts w:ascii="Arial Narrow" w:hAnsi="Arial Narrow"/>
              <w:bCs/>
              <w:i/>
              <w:sz w:val="16"/>
              <w:szCs w:val="16"/>
            </w:rPr>
            <w:t>2</w:t>
          </w:r>
        </w:p>
        <w:p w14:paraId="7E805D0D" w14:textId="77777777" w:rsidR="00AA361C" w:rsidRPr="008D3E4D" w:rsidRDefault="00AA361C" w:rsidP="00305279">
          <w:pPr>
            <w:spacing w:after="0" w:line="276" w:lineRule="auto"/>
            <w:rPr>
              <w:rFonts w:ascii="Arial Narrow" w:hAnsi="Arial Narrow"/>
              <w:bCs/>
              <w:i/>
              <w:sz w:val="16"/>
              <w:szCs w:val="16"/>
            </w:rPr>
          </w:pP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>Versión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 xml:space="preserve"> del formato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: 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001</w:t>
          </w:r>
        </w:p>
        <w:p w14:paraId="1D7EBC3A" w14:textId="77777777" w:rsidR="00AA361C" w:rsidRPr="00586E7B" w:rsidRDefault="00AA361C" w:rsidP="00305279">
          <w:pPr>
            <w:spacing w:after="0" w:line="276" w:lineRule="auto"/>
            <w:rPr>
              <w:rFonts w:ascii="Arial Narrow" w:hAnsi="Arial Narrow"/>
              <w:i/>
              <w:sz w:val="16"/>
            </w:rPr>
          </w:pP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>Fecha vigencia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 xml:space="preserve"> del formato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: 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14/12/2023</w:t>
          </w:r>
        </w:p>
      </w:tc>
      <w:tc>
        <w:tcPr>
          <w:tcW w:w="7938" w:type="dxa"/>
          <w:vAlign w:val="center"/>
        </w:tcPr>
        <w:p w14:paraId="2207C454" w14:textId="77777777" w:rsidR="00AA361C" w:rsidRPr="0078716F" w:rsidRDefault="00AA361C" w:rsidP="00305279">
          <w:pPr>
            <w:spacing w:after="0" w:line="240" w:lineRule="atLeast"/>
            <w:ind w:right="28"/>
            <w:jc w:val="center"/>
            <w:rPr>
              <w:rFonts w:ascii="Arial Narrow" w:hAnsi="Arial Narrow"/>
              <w:b/>
              <w:i/>
              <w:sz w:val="20"/>
            </w:rPr>
          </w:pPr>
          <w:r w:rsidRPr="0078716F">
            <w:rPr>
              <w:rFonts w:ascii="Arial Narrow" w:hAnsi="Arial Narrow"/>
              <w:b/>
              <w:i/>
              <w:sz w:val="20"/>
            </w:rPr>
            <w:t>ESTE DOCUMENTO IMPRESO ES UNA COPIA NO CONTROLADA</w:t>
          </w:r>
        </w:p>
        <w:p w14:paraId="1F039A64" w14:textId="77777777" w:rsidR="00AA361C" w:rsidRDefault="00AA361C" w:rsidP="00305279">
          <w:pPr>
            <w:spacing w:after="0" w:line="240" w:lineRule="auto"/>
            <w:jc w:val="center"/>
            <w:rPr>
              <w:rFonts w:ascii="Arial Narrow" w:hAnsi="Arial Narrow"/>
              <w:i/>
              <w:sz w:val="20"/>
            </w:rPr>
          </w:pPr>
          <w:r w:rsidRPr="0078716F">
            <w:rPr>
              <w:rFonts w:ascii="Arial Narrow" w:hAnsi="Arial Narrow"/>
              <w:i/>
              <w:sz w:val="20"/>
            </w:rPr>
            <w:t>Para ver el documento controlado ingrese a</w:t>
          </w:r>
          <w:r>
            <w:rPr>
              <w:rFonts w:ascii="Arial Narrow" w:hAnsi="Arial Narrow"/>
              <w:i/>
              <w:sz w:val="20"/>
            </w:rPr>
            <w:t>l portal del SIG</w:t>
          </w:r>
          <w:r w:rsidRPr="0078716F">
            <w:rPr>
              <w:rFonts w:ascii="Arial Narrow" w:hAnsi="Arial Narrow"/>
              <w:i/>
              <w:sz w:val="20"/>
            </w:rPr>
            <w:t xml:space="preserve"> de la Sunass</w:t>
          </w:r>
        </w:p>
        <w:p w14:paraId="6846B9EE" w14:textId="77777777" w:rsidR="00AA361C" w:rsidRDefault="00AA361C" w:rsidP="00305279">
          <w:pPr>
            <w:spacing w:after="0" w:line="240" w:lineRule="auto"/>
            <w:jc w:val="center"/>
            <w:rPr>
              <w:rFonts w:ascii="Arial Narrow" w:hAnsi="Arial Narrow"/>
              <w:sz w:val="20"/>
              <w:szCs w:val="20"/>
              <w:lang w:val="pt-BR"/>
            </w:rPr>
          </w:pPr>
          <w:r>
            <w:rPr>
              <w:rFonts w:ascii="Arial Narrow" w:hAnsi="Arial Narrow"/>
              <w:i/>
              <w:sz w:val="20"/>
            </w:rPr>
            <w:t>Uso Interno</w:t>
          </w:r>
        </w:p>
      </w:tc>
    </w:tr>
  </w:tbl>
  <w:p w14:paraId="4E01DE69" w14:textId="77777777" w:rsidR="00AA361C" w:rsidRPr="00305279" w:rsidRDefault="00AA361C" w:rsidP="003052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7C6C0" w14:textId="77777777" w:rsidR="00536415" w:rsidRDefault="00536415" w:rsidP="00141133">
      <w:pPr>
        <w:spacing w:after="0" w:line="240" w:lineRule="auto"/>
      </w:pPr>
      <w:r>
        <w:separator/>
      </w:r>
    </w:p>
  </w:footnote>
  <w:footnote w:type="continuationSeparator" w:id="0">
    <w:p w14:paraId="79F3AC9D" w14:textId="77777777" w:rsidR="00536415" w:rsidRDefault="00536415" w:rsidP="0014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4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0"/>
      <w:gridCol w:w="11198"/>
    </w:tblGrid>
    <w:tr w:rsidR="00305279" w14:paraId="59BA81AB" w14:textId="77777777" w:rsidTr="00EA6D5E">
      <w:trPr>
        <w:trHeight w:val="1239"/>
      </w:trPr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C5A0AC" w14:textId="77777777" w:rsidR="00305279" w:rsidRDefault="00305279" w:rsidP="00EC01AA">
          <w:pPr>
            <w:pStyle w:val="Encabezado"/>
            <w:jc w:val="center"/>
            <w:rPr>
              <w:rFonts w:ascii="Arial Narrow" w:hAnsi="Arial Narrow"/>
              <w:lang w:val="es-ES"/>
            </w:rPr>
          </w:pPr>
          <w:r>
            <w:rPr>
              <w:lang w:val="es-ES"/>
            </w:rPr>
            <w:object w:dxaOrig="3762" w:dyaOrig="1659" w14:anchorId="2B6264E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368" type="#_x0000_t75" style="width:103.85pt;height:54.9pt">
                <v:imagedata r:id="rId1" o:title=""/>
              </v:shape>
              <o:OLEObject Type="Embed" ProgID="Visio.Drawing.15" ShapeID="_x0000_i1368" DrawAspect="Content" ObjectID="_1764055382" r:id="rId2"/>
            </w:object>
          </w:r>
        </w:p>
      </w:tc>
      <w:tc>
        <w:tcPr>
          <w:tcW w:w="1119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025EB23" w14:textId="19A4BAC6" w:rsidR="00305279" w:rsidRPr="00305279" w:rsidRDefault="00305279" w:rsidP="00EC01AA">
          <w:pPr>
            <w:spacing w:after="0" w:line="240" w:lineRule="auto"/>
            <w:jc w:val="center"/>
            <w:rPr>
              <w:rFonts w:ascii="Arial Narrow" w:hAnsi="Arial Narrow"/>
              <w:sz w:val="28"/>
              <w:szCs w:val="28"/>
              <w:lang w:val="pt-BR"/>
            </w:rPr>
          </w:pPr>
          <w:r w:rsidRPr="00305279">
            <w:rPr>
              <w:rFonts w:ascii="Arial Narrow" w:hAnsi="Arial Narrow"/>
              <w:b/>
              <w:sz w:val="28"/>
              <w:szCs w:val="28"/>
              <w:lang w:val="es-ES"/>
            </w:rPr>
            <w:t>MODELO CANVAS PARA CAMBIO O NUEVO REQUERIMIENTO DE SISTEMA INFORMÁTICO</w:t>
          </w:r>
        </w:p>
      </w:tc>
    </w:tr>
  </w:tbl>
  <w:p w14:paraId="1FCE1A10" w14:textId="77777777" w:rsidR="003C7C00" w:rsidRDefault="003C7C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4"/>
      <w:gridCol w:w="8303"/>
    </w:tblGrid>
    <w:tr w:rsidR="00305279" w14:paraId="5260BCC9" w14:textId="77777777" w:rsidTr="00305279">
      <w:trPr>
        <w:trHeight w:val="1239"/>
        <w:jc w:val="center"/>
      </w:trPr>
      <w:tc>
        <w:tcPr>
          <w:tcW w:w="23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F60EDE" w14:textId="77777777" w:rsidR="00305279" w:rsidRDefault="00305279" w:rsidP="00305279">
          <w:pPr>
            <w:pStyle w:val="Encabezado"/>
            <w:jc w:val="center"/>
            <w:rPr>
              <w:rFonts w:ascii="Arial Narrow" w:hAnsi="Arial Narrow"/>
              <w:lang w:val="es-ES"/>
            </w:rPr>
          </w:pPr>
          <w:r>
            <w:rPr>
              <w:lang w:val="es-ES"/>
            </w:rPr>
            <w:object w:dxaOrig="3762" w:dyaOrig="1659" w14:anchorId="6F9602C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351" type="#_x0000_t75" style="width:103.85pt;height:54.9pt">
                <v:imagedata r:id="rId1" o:title=""/>
              </v:shape>
              <o:OLEObject Type="Embed" ProgID="Visio.Drawing.15" ShapeID="_x0000_i1351" DrawAspect="Content" ObjectID="_1764055383" r:id="rId2"/>
            </w:object>
          </w:r>
        </w:p>
      </w:tc>
      <w:tc>
        <w:tcPr>
          <w:tcW w:w="830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BB53936" w14:textId="46571C62" w:rsidR="00305279" w:rsidRPr="00305279" w:rsidRDefault="00305279" w:rsidP="00305279">
          <w:pPr>
            <w:spacing w:after="0" w:line="240" w:lineRule="auto"/>
            <w:jc w:val="center"/>
            <w:rPr>
              <w:rFonts w:ascii="Arial Narrow" w:hAnsi="Arial Narrow"/>
              <w:sz w:val="28"/>
              <w:szCs w:val="28"/>
              <w:lang w:val="pt-BR"/>
            </w:rPr>
          </w:pPr>
          <w:r w:rsidRPr="00305279">
            <w:rPr>
              <w:rFonts w:ascii="Arial Narrow" w:hAnsi="Arial Narrow"/>
              <w:b/>
              <w:sz w:val="28"/>
              <w:szCs w:val="28"/>
              <w:lang w:val="es-ES"/>
            </w:rPr>
            <w:t>MODELO CANVAS PARA CAMBIO O NUEVO REQUERIMIENTO DE SISTEMA INFORMÁTICO</w:t>
          </w:r>
        </w:p>
      </w:tc>
    </w:tr>
  </w:tbl>
  <w:p w14:paraId="70D7CC66" w14:textId="77777777" w:rsidR="00305279" w:rsidRDefault="003052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CF0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B6F4676"/>
    <w:multiLevelType w:val="hybridMultilevel"/>
    <w:tmpl w:val="AF142224"/>
    <w:lvl w:ilvl="0" w:tplc="43A45DF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647A8E"/>
    <w:multiLevelType w:val="hybridMultilevel"/>
    <w:tmpl w:val="BD804968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10327295"/>
    <w:multiLevelType w:val="hybridMultilevel"/>
    <w:tmpl w:val="04BABF3A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10CD49C0"/>
    <w:multiLevelType w:val="hybridMultilevel"/>
    <w:tmpl w:val="33B64A28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0F66C9"/>
    <w:multiLevelType w:val="hybridMultilevel"/>
    <w:tmpl w:val="68C6DCE4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1AED1D0B"/>
    <w:multiLevelType w:val="hybridMultilevel"/>
    <w:tmpl w:val="9C528E6C"/>
    <w:lvl w:ilvl="0" w:tplc="3698EA1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214A5863"/>
    <w:multiLevelType w:val="hybridMultilevel"/>
    <w:tmpl w:val="4CD62DB8"/>
    <w:lvl w:ilvl="0" w:tplc="43A45DF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5A6935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7A93D47"/>
    <w:multiLevelType w:val="multilevel"/>
    <w:tmpl w:val="AFDC1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102698E"/>
    <w:multiLevelType w:val="hybridMultilevel"/>
    <w:tmpl w:val="3BD60122"/>
    <w:lvl w:ilvl="0" w:tplc="AD785910">
      <w:start w:val="1"/>
      <w:numFmt w:val="lowerLetter"/>
      <w:lvlText w:val="%1)"/>
      <w:lvlJc w:val="left"/>
      <w:pPr>
        <w:ind w:left="3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785" w:hanging="360"/>
      </w:pPr>
    </w:lvl>
    <w:lvl w:ilvl="2" w:tplc="280A001B" w:tentative="1">
      <w:start w:val="1"/>
      <w:numFmt w:val="lowerRoman"/>
      <w:lvlText w:val="%3."/>
      <w:lvlJc w:val="right"/>
      <w:pPr>
        <w:ind w:left="4505" w:hanging="180"/>
      </w:pPr>
    </w:lvl>
    <w:lvl w:ilvl="3" w:tplc="280A000F" w:tentative="1">
      <w:start w:val="1"/>
      <w:numFmt w:val="decimal"/>
      <w:lvlText w:val="%4."/>
      <w:lvlJc w:val="left"/>
      <w:pPr>
        <w:ind w:left="5225" w:hanging="360"/>
      </w:pPr>
    </w:lvl>
    <w:lvl w:ilvl="4" w:tplc="280A0019" w:tentative="1">
      <w:start w:val="1"/>
      <w:numFmt w:val="lowerLetter"/>
      <w:lvlText w:val="%5."/>
      <w:lvlJc w:val="left"/>
      <w:pPr>
        <w:ind w:left="5945" w:hanging="360"/>
      </w:pPr>
    </w:lvl>
    <w:lvl w:ilvl="5" w:tplc="280A001B" w:tentative="1">
      <w:start w:val="1"/>
      <w:numFmt w:val="lowerRoman"/>
      <w:lvlText w:val="%6."/>
      <w:lvlJc w:val="right"/>
      <w:pPr>
        <w:ind w:left="6665" w:hanging="180"/>
      </w:pPr>
    </w:lvl>
    <w:lvl w:ilvl="6" w:tplc="280A000F" w:tentative="1">
      <w:start w:val="1"/>
      <w:numFmt w:val="decimal"/>
      <w:lvlText w:val="%7."/>
      <w:lvlJc w:val="left"/>
      <w:pPr>
        <w:ind w:left="7385" w:hanging="360"/>
      </w:pPr>
    </w:lvl>
    <w:lvl w:ilvl="7" w:tplc="280A0019" w:tentative="1">
      <w:start w:val="1"/>
      <w:numFmt w:val="lowerLetter"/>
      <w:lvlText w:val="%8."/>
      <w:lvlJc w:val="left"/>
      <w:pPr>
        <w:ind w:left="8105" w:hanging="360"/>
      </w:pPr>
    </w:lvl>
    <w:lvl w:ilvl="8" w:tplc="280A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11" w15:restartNumberingAfterBreak="0">
    <w:nsid w:val="33184BA5"/>
    <w:multiLevelType w:val="hybridMultilevel"/>
    <w:tmpl w:val="E77AF5A6"/>
    <w:lvl w:ilvl="0" w:tplc="98206F9A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35AB17D6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3" w15:restartNumberingAfterBreak="0">
    <w:nsid w:val="35BC2A13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4" w15:restartNumberingAfterBreak="0">
    <w:nsid w:val="39EC5C22"/>
    <w:multiLevelType w:val="hybridMultilevel"/>
    <w:tmpl w:val="8A00A41E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3DC851C8"/>
    <w:multiLevelType w:val="hybridMultilevel"/>
    <w:tmpl w:val="EA263242"/>
    <w:lvl w:ilvl="0" w:tplc="55FE45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3F747F26"/>
    <w:multiLevelType w:val="hybridMultilevel"/>
    <w:tmpl w:val="346A151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305841"/>
    <w:multiLevelType w:val="hybridMultilevel"/>
    <w:tmpl w:val="1C3ED08C"/>
    <w:lvl w:ilvl="0" w:tplc="37B0EC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0B193B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4D28343F"/>
    <w:multiLevelType w:val="hybridMultilevel"/>
    <w:tmpl w:val="1EE22C6C"/>
    <w:lvl w:ilvl="0" w:tplc="AC20BF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55EA463B"/>
    <w:multiLevelType w:val="hybridMultilevel"/>
    <w:tmpl w:val="3162E5D6"/>
    <w:lvl w:ilvl="0" w:tplc="43A45DF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D984CD9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2" w15:restartNumberingAfterBreak="0">
    <w:nsid w:val="63353D1B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3" w15:restartNumberingAfterBreak="0">
    <w:nsid w:val="6997131D"/>
    <w:multiLevelType w:val="hybridMultilevel"/>
    <w:tmpl w:val="C2106AB0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4" w15:restartNumberingAfterBreak="0">
    <w:nsid w:val="6AF91E41"/>
    <w:multiLevelType w:val="hybridMultilevel"/>
    <w:tmpl w:val="A4BA1F2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7F7234"/>
    <w:multiLevelType w:val="hybridMultilevel"/>
    <w:tmpl w:val="7370E888"/>
    <w:lvl w:ilvl="0" w:tplc="38C0A222">
      <w:start w:val="6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46324"/>
    <w:multiLevelType w:val="hybridMultilevel"/>
    <w:tmpl w:val="EE8AD080"/>
    <w:lvl w:ilvl="0" w:tplc="280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658364">
    <w:abstractNumId w:val="13"/>
  </w:num>
  <w:num w:numId="2" w16cid:durableId="1528248785">
    <w:abstractNumId w:val="0"/>
  </w:num>
  <w:num w:numId="3" w16cid:durableId="1997027236">
    <w:abstractNumId w:val="24"/>
  </w:num>
  <w:num w:numId="4" w16cid:durableId="1481726703">
    <w:abstractNumId w:val="2"/>
  </w:num>
  <w:num w:numId="5" w16cid:durableId="396242755">
    <w:abstractNumId w:val="6"/>
  </w:num>
  <w:num w:numId="6" w16cid:durableId="300111201">
    <w:abstractNumId w:val="23"/>
  </w:num>
  <w:num w:numId="7" w16cid:durableId="898710374">
    <w:abstractNumId w:val="3"/>
  </w:num>
  <w:num w:numId="8" w16cid:durableId="1553344563">
    <w:abstractNumId w:val="11"/>
  </w:num>
  <w:num w:numId="9" w16cid:durableId="1325207402">
    <w:abstractNumId w:val="8"/>
  </w:num>
  <w:num w:numId="10" w16cid:durableId="1182234042">
    <w:abstractNumId w:val="19"/>
  </w:num>
  <w:num w:numId="11" w16cid:durableId="1980987341">
    <w:abstractNumId w:val="5"/>
  </w:num>
  <w:num w:numId="12" w16cid:durableId="1060711059">
    <w:abstractNumId w:val="10"/>
  </w:num>
  <w:num w:numId="13" w16cid:durableId="1061369804">
    <w:abstractNumId w:val="14"/>
  </w:num>
  <w:num w:numId="14" w16cid:durableId="317344051">
    <w:abstractNumId w:val="15"/>
  </w:num>
  <w:num w:numId="15" w16cid:durableId="376509792">
    <w:abstractNumId w:val="18"/>
  </w:num>
  <w:num w:numId="16" w16cid:durableId="1150244298">
    <w:abstractNumId w:val="12"/>
  </w:num>
  <w:num w:numId="17" w16cid:durableId="469400700">
    <w:abstractNumId w:val="22"/>
  </w:num>
  <w:num w:numId="18" w16cid:durableId="72708578">
    <w:abstractNumId w:val="21"/>
  </w:num>
  <w:num w:numId="19" w16cid:durableId="21178221">
    <w:abstractNumId w:val="25"/>
  </w:num>
  <w:num w:numId="20" w16cid:durableId="910120134">
    <w:abstractNumId w:val="9"/>
  </w:num>
  <w:num w:numId="21" w16cid:durableId="1304773198">
    <w:abstractNumId w:val="7"/>
  </w:num>
  <w:num w:numId="22" w16cid:durableId="641808302">
    <w:abstractNumId w:val="1"/>
  </w:num>
  <w:num w:numId="23" w16cid:durableId="1932618604">
    <w:abstractNumId w:val="16"/>
  </w:num>
  <w:num w:numId="24" w16cid:durableId="581640368">
    <w:abstractNumId w:val="20"/>
  </w:num>
  <w:num w:numId="25" w16cid:durableId="650476610">
    <w:abstractNumId w:val="4"/>
  </w:num>
  <w:num w:numId="26" w16cid:durableId="1005281374">
    <w:abstractNumId w:val="17"/>
  </w:num>
  <w:num w:numId="27" w16cid:durableId="1613316439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33"/>
    <w:rsid w:val="0000024C"/>
    <w:rsid w:val="0000065F"/>
    <w:rsid w:val="0000097F"/>
    <w:rsid w:val="00000E79"/>
    <w:rsid w:val="0000235C"/>
    <w:rsid w:val="0000277B"/>
    <w:rsid w:val="000034CC"/>
    <w:rsid w:val="00003573"/>
    <w:rsid w:val="0000374C"/>
    <w:rsid w:val="00004CF2"/>
    <w:rsid w:val="00004CF8"/>
    <w:rsid w:val="00004D90"/>
    <w:rsid w:val="000061AF"/>
    <w:rsid w:val="000070DB"/>
    <w:rsid w:val="00007479"/>
    <w:rsid w:val="00007E88"/>
    <w:rsid w:val="00010546"/>
    <w:rsid w:val="00010548"/>
    <w:rsid w:val="00010744"/>
    <w:rsid w:val="00010C68"/>
    <w:rsid w:val="00010DEA"/>
    <w:rsid w:val="0001208C"/>
    <w:rsid w:val="000125C3"/>
    <w:rsid w:val="000130C6"/>
    <w:rsid w:val="000135B5"/>
    <w:rsid w:val="00013E10"/>
    <w:rsid w:val="000142DE"/>
    <w:rsid w:val="00014551"/>
    <w:rsid w:val="000156DF"/>
    <w:rsid w:val="000157E5"/>
    <w:rsid w:val="00015D7F"/>
    <w:rsid w:val="000160B8"/>
    <w:rsid w:val="000167A4"/>
    <w:rsid w:val="00016A27"/>
    <w:rsid w:val="00016BF9"/>
    <w:rsid w:val="0001756E"/>
    <w:rsid w:val="00017EA2"/>
    <w:rsid w:val="000203B3"/>
    <w:rsid w:val="00021446"/>
    <w:rsid w:val="00021D10"/>
    <w:rsid w:val="00022339"/>
    <w:rsid w:val="000232A0"/>
    <w:rsid w:val="00023533"/>
    <w:rsid w:val="00023941"/>
    <w:rsid w:val="00023C6B"/>
    <w:rsid w:val="00024E58"/>
    <w:rsid w:val="00025018"/>
    <w:rsid w:val="00025621"/>
    <w:rsid w:val="00026C62"/>
    <w:rsid w:val="00026F05"/>
    <w:rsid w:val="000274E9"/>
    <w:rsid w:val="00027717"/>
    <w:rsid w:val="000278C6"/>
    <w:rsid w:val="00027D9B"/>
    <w:rsid w:val="000300E4"/>
    <w:rsid w:val="00031D1E"/>
    <w:rsid w:val="000325AF"/>
    <w:rsid w:val="0003394D"/>
    <w:rsid w:val="0003483B"/>
    <w:rsid w:val="000357C4"/>
    <w:rsid w:val="00035974"/>
    <w:rsid w:val="0003615E"/>
    <w:rsid w:val="000362DD"/>
    <w:rsid w:val="000368B0"/>
    <w:rsid w:val="00036B55"/>
    <w:rsid w:val="00037482"/>
    <w:rsid w:val="00037C05"/>
    <w:rsid w:val="00040B5E"/>
    <w:rsid w:val="0004252D"/>
    <w:rsid w:val="000435F7"/>
    <w:rsid w:val="00043E40"/>
    <w:rsid w:val="00044231"/>
    <w:rsid w:val="00044952"/>
    <w:rsid w:val="00045308"/>
    <w:rsid w:val="00045506"/>
    <w:rsid w:val="00046ACD"/>
    <w:rsid w:val="00046CF7"/>
    <w:rsid w:val="000475BF"/>
    <w:rsid w:val="00047876"/>
    <w:rsid w:val="00047E26"/>
    <w:rsid w:val="00050FBC"/>
    <w:rsid w:val="000521C0"/>
    <w:rsid w:val="0005242D"/>
    <w:rsid w:val="00052680"/>
    <w:rsid w:val="00052D32"/>
    <w:rsid w:val="000567BF"/>
    <w:rsid w:val="00056CDA"/>
    <w:rsid w:val="00056F3E"/>
    <w:rsid w:val="000570BE"/>
    <w:rsid w:val="000573E4"/>
    <w:rsid w:val="00060623"/>
    <w:rsid w:val="00060818"/>
    <w:rsid w:val="0006094B"/>
    <w:rsid w:val="00061BE8"/>
    <w:rsid w:val="000625D3"/>
    <w:rsid w:val="00062B5A"/>
    <w:rsid w:val="00062D4C"/>
    <w:rsid w:val="00063447"/>
    <w:rsid w:val="00065156"/>
    <w:rsid w:val="00065504"/>
    <w:rsid w:val="00066B50"/>
    <w:rsid w:val="00070442"/>
    <w:rsid w:val="000713BF"/>
    <w:rsid w:val="00071939"/>
    <w:rsid w:val="0007256E"/>
    <w:rsid w:val="0007285F"/>
    <w:rsid w:val="00072EC8"/>
    <w:rsid w:val="00073007"/>
    <w:rsid w:val="000745A9"/>
    <w:rsid w:val="0007504F"/>
    <w:rsid w:val="00075533"/>
    <w:rsid w:val="00075580"/>
    <w:rsid w:val="00077512"/>
    <w:rsid w:val="00077FF6"/>
    <w:rsid w:val="000800BB"/>
    <w:rsid w:val="0008042C"/>
    <w:rsid w:val="00080765"/>
    <w:rsid w:val="0008099F"/>
    <w:rsid w:val="00080BEF"/>
    <w:rsid w:val="00080DDA"/>
    <w:rsid w:val="00083108"/>
    <w:rsid w:val="0008337C"/>
    <w:rsid w:val="0008380B"/>
    <w:rsid w:val="00083C6C"/>
    <w:rsid w:val="00083E41"/>
    <w:rsid w:val="00084CDA"/>
    <w:rsid w:val="00085A94"/>
    <w:rsid w:val="000865F1"/>
    <w:rsid w:val="000873BD"/>
    <w:rsid w:val="00087445"/>
    <w:rsid w:val="00087C55"/>
    <w:rsid w:val="00087FCF"/>
    <w:rsid w:val="000913AD"/>
    <w:rsid w:val="00091EBB"/>
    <w:rsid w:val="000920CA"/>
    <w:rsid w:val="00094663"/>
    <w:rsid w:val="0009494F"/>
    <w:rsid w:val="0009554A"/>
    <w:rsid w:val="000963BE"/>
    <w:rsid w:val="0009673F"/>
    <w:rsid w:val="00096B64"/>
    <w:rsid w:val="00097AC8"/>
    <w:rsid w:val="000A1DF4"/>
    <w:rsid w:val="000A2761"/>
    <w:rsid w:val="000A2B01"/>
    <w:rsid w:val="000A357B"/>
    <w:rsid w:val="000A43E5"/>
    <w:rsid w:val="000A5031"/>
    <w:rsid w:val="000A588A"/>
    <w:rsid w:val="000A60FF"/>
    <w:rsid w:val="000A6408"/>
    <w:rsid w:val="000A6EA0"/>
    <w:rsid w:val="000B0A5B"/>
    <w:rsid w:val="000B0D05"/>
    <w:rsid w:val="000B12F1"/>
    <w:rsid w:val="000B19B8"/>
    <w:rsid w:val="000B1D90"/>
    <w:rsid w:val="000B1F30"/>
    <w:rsid w:val="000B2012"/>
    <w:rsid w:val="000B257E"/>
    <w:rsid w:val="000B2A09"/>
    <w:rsid w:val="000B2C4F"/>
    <w:rsid w:val="000B2E5C"/>
    <w:rsid w:val="000B4AFC"/>
    <w:rsid w:val="000B5441"/>
    <w:rsid w:val="000B5536"/>
    <w:rsid w:val="000B590D"/>
    <w:rsid w:val="000B6C1A"/>
    <w:rsid w:val="000B6F08"/>
    <w:rsid w:val="000B6FF7"/>
    <w:rsid w:val="000B7C9F"/>
    <w:rsid w:val="000B7D32"/>
    <w:rsid w:val="000B7F20"/>
    <w:rsid w:val="000B7FF5"/>
    <w:rsid w:val="000C005C"/>
    <w:rsid w:val="000C045F"/>
    <w:rsid w:val="000C09B8"/>
    <w:rsid w:val="000C2FE1"/>
    <w:rsid w:val="000C34E6"/>
    <w:rsid w:val="000C3740"/>
    <w:rsid w:val="000C3D31"/>
    <w:rsid w:val="000C3FF9"/>
    <w:rsid w:val="000C4454"/>
    <w:rsid w:val="000C5415"/>
    <w:rsid w:val="000C5ED3"/>
    <w:rsid w:val="000C6249"/>
    <w:rsid w:val="000C6A26"/>
    <w:rsid w:val="000C6EF6"/>
    <w:rsid w:val="000C76FE"/>
    <w:rsid w:val="000D048E"/>
    <w:rsid w:val="000D0B5C"/>
    <w:rsid w:val="000D1E30"/>
    <w:rsid w:val="000D270D"/>
    <w:rsid w:val="000D2CAB"/>
    <w:rsid w:val="000D385C"/>
    <w:rsid w:val="000D3B0A"/>
    <w:rsid w:val="000D3F75"/>
    <w:rsid w:val="000D409C"/>
    <w:rsid w:val="000D4726"/>
    <w:rsid w:val="000D4943"/>
    <w:rsid w:val="000D6392"/>
    <w:rsid w:val="000D704F"/>
    <w:rsid w:val="000D7968"/>
    <w:rsid w:val="000E0417"/>
    <w:rsid w:val="000E0B49"/>
    <w:rsid w:val="000E0CDB"/>
    <w:rsid w:val="000E25A6"/>
    <w:rsid w:val="000E26CA"/>
    <w:rsid w:val="000E35D4"/>
    <w:rsid w:val="000E3AF7"/>
    <w:rsid w:val="000E3B03"/>
    <w:rsid w:val="000E4A80"/>
    <w:rsid w:val="000E4C7F"/>
    <w:rsid w:val="000E4DED"/>
    <w:rsid w:val="000E4EE5"/>
    <w:rsid w:val="000E65F6"/>
    <w:rsid w:val="000E753F"/>
    <w:rsid w:val="000E76EE"/>
    <w:rsid w:val="000F03BB"/>
    <w:rsid w:val="000F06FA"/>
    <w:rsid w:val="000F1205"/>
    <w:rsid w:val="000F1582"/>
    <w:rsid w:val="000F16FA"/>
    <w:rsid w:val="000F21B5"/>
    <w:rsid w:val="000F22C8"/>
    <w:rsid w:val="000F3F20"/>
    <w:rsid w:val="000F4701"/>
    <w:rsid w:val="000F5F54"/>
    <w:rsid w:val="000F5F91"/>
    <w:rsid w:val="00100460"/>
    <w:rsid w:val="00100A3B"/>
    <w:rsid w:val="00101C6F"/>
    <w:rsid w:val="00101ED6"/>
    <w:rsid w:val="0010336A"/>
    <w:rsid w:val="00106CFB"/>
    <w:rsid w:val="0010780C"/>
    <w:rsid w:val="00110638"/>
    <w:rsid w:val="00110A19"/>
    <w:rsid w:val="00111306"/>
    <w:rsid w:val="0011297C"/>
    <w:rsid w:val="00112F22"/>
    <w:rsid w:val="00114B93"/>
    <w:rsid w:val="00114E78"/>
    <w:rsid w:val="001154E1"/>
    <w:rsid w:val="001155EF"/>
    <w:rsid w:val="0011604E"/>
    <w:rsid w:val="00116B1C"/>
    <w:rsid w:val="00116DB7"/>
    <w:rsid w:val="00117D94"/>
    <w:rsid w:val="00120B30"/>
    <w:rsid w:val="00120CCE"/>
    <w:rsid w:val="0012136C"/>
    <w:rsid w:val="00121711"/>
    <w:rsid w:val="00123290"/>
    <w:rsid w:val="001233BD"/>
    <w:rsid w:val="00123889"/>
    <w:rsid w:val="001238B4"/>
    <w:rsid w:val="00123C9F"/>
    <w:rsid w:val="00126900"/>
    <w:rsid w:val="00126B3B"/>
    <w:rsid w:val="00130159"/>
    <w:rsid w:val="00130A4A"/>
    <w:rsid w:val="00131004"/>
    <w:rsid w:val="001315F3"/>
    <w:rsid w:val="00131682"/>
    <w:rsid w:val="00131BB0"/>
    <w:rsid w:val="00131CC5"/>
    <w:rsid w:val="00133032"/>
    <w:rsid w:val="001332F9"/>
    <w:rsid w:val="00133550"/>
    <w:rsid w:val="00133C35"/>
    <w:rsid w:val="0013525B"/>
    <w:rsid w:val="001352D8"/>
    <w:rsid w:val="0013555E"/>
    <w:rsid w:val="00135BA2"/>
    <w:rsid w:val="001373BA"/>
    <w:rsid w:val="00140391"/>
    <w:rsid w:val="001407C8"/>
    <w:rsid w:val="00140F04"/>
    <w:rsid w:val="00141133"/>
    <w:rsid w:val="00141186"/>
    <w:rsid w:val="0014234E"/>
    <w:rsid w:val="001424D1"/>
    <w:rsid w:val="0014314A"/>
    <w:rsid w:val="001437F2"/>
    <w:rsid w:val="001442F5"/>
    <w:rsid w:val="00145D25"/>
    <w:rsid w:val="00146B65"/>
    <w:rsid w:val="001477F7"/>
    <w:rsid w:val="001504D5"/>
    <w:rsid w:val="00150A0A"/>
    <w:rsid w:val="0015111E"/>
    <w:rsid w:val="00152C0A"/>
    <w:rsid w:val="00152DCF"/>
    <w:rsid w:val="001534C3"/>
    <w:rsid w:val="00153707"/>
    <w:rsid w:val="0015412B"/>
    <w:rsid w:val="001549B1"/>
    <w:rsid w:val="00154F0A"/>
    <w:rsid w:val="00154FEA"/>
    <w:rsid w:val="001553AF"/>
    <w:rsid w:val="001560FA"/>
    <w:rsid w:val="00156BBF"/>
    <w:rsid w:val="00157938"/>
    <w:rsid w:val="00160587"/>
    <w:rsid w:val="00161782"/>
    <w:rsid w:val="00161879"/>
    <w:rsid w:val="00161984"/>
    <w:rsid w:val="001627A2"/>
    <w:rsid w:val="001632E4"/>
    <w:rsid w:val="0016357D"/>
    <w:rsid w:val="00164510"/>
    <w:rsid w:val="0016494F"/>
    <w:rsid w:val="00164DB5"/>
    <w:rsid w:val="00164E01"/>
    <w:rsid w:val="00165355"/>
    <w:rsid w:val="00166293"/>
    <w:rsid w:val="00166599"/>
    <w:rsid w:val="0016776C"/>
    <w:rsid w:val="00170F7C"/>
    <w:rsid w:val="00173D24"/>
    <w:rsid w:val="00173D7A"/>
    <w:rsid w:val="001744C4"/>
    <w:rsid w:val="0017472B"/>
    <w:rsid w:val="0017497E"/>
    <w:rsid w:val="00174C57"/>
    <w:rsid w:val="00175A18"/>
    <w:rsid w:val="00175D56"/>
    <w:rsid w:val="00175E5E"/>
    <w:rsid w:val="0017613F"/>
    <w:rsid w:val="00177368"/>
    <w:rsid w:val="0017797C"/>
    <w:rsid w:val="00177F45"/>
    <w:rsid w:val="0018027A"/>
    <w:rsid w:val="00180568"/>
    <w:rsid w:val="0018145D"/>
    <w:rsid w:val="00182389"/>
    <w:rsid w:val="001823F7"/>
    <w:rsid w:val="001842A0"/>
    <w:rsid w:val="001842DA"/>
    <w:rsid w:val="0018464F"/>
    <w:rsid w:val="00184691"/>
    <w:rsid w:val="00184D1F"/>
    <w:rsid w:val="00185743"/>
    <w:rsid w:val="0018574A"/>
    <w:rsid w:val="00186598"/>
    <w:rsid w:val="0018690A"/>
    <w:rsid w:val="0018766D"/>
    <w:rsid w:val="00187AC7"/>
    <w:rsid w:val="0019025F"/>
    <w:rsid w:val="00190273"/>
    <w:rsid w:val="00190F98"/>
    <w:rsid w:val="00192175"/>
    <w:rsid w:val="001925A6"/>
    <w:rsid w:val="0019271D"/>
    <w:rsid w:val="00192F4F"/>
    <w:rsid w:val="0019345F"/>
    <w:rsid w:val="00193698"/>
    <w:rsid w:val="00194F8A"/>
    <w:rsid w:val="00195618"/>
    <w:rsid w:val="001964A1"/>
    <w:rsid w:val="0019696C"/>
    <w:rsid w:val="00197133"/>
    <w:rsid w:val="001977A6"/>
    <w:rsid w:val="001A0FD3"/>
    <w:rsid w:val="001A1679"/>
    <w:rsid w:val="001A16E1"/>
    <w:rsid w:val="001A1D98"/>
    <w:rsid w:val="001A2001"/>
    <w:rsid w:val="001A235B"/>
    <w:rsid w:val="001A2B33"/>
    <w:rsid w:val="001A4080"/>
    <w:rsid w:val="001A500A"/>
    <w:rsid w:val="001A5119"/>
    <w:rsid w:val="001A58E8"/>
    <w:rsid w:val="001A5AA9"/>
    <w:rsid w:val="001A6037"/>
    <w:rsid w:val="001A606B"/>
    <w:rsid w:val="001B13E6"/>
    <w:rsid w:val="001B1ADA"/>
    <w:rsid w:val="001B2634"/>
    <w:rsid w:val="001B2B3A"/>
    <w:rsid w:val="001B2E24"/>
    <w:rsid w:val="001B2EF1"/>
    <w:rsid w:val="001B32AC"/>
    <w:rsid w:val="001B3567"/>
    <w:rsid w:val="001B3929"/>
    <w:rsid w:val="001B430A"/>
    <w:rsid w:val="001B491D"/>
    <w:rsid w:val="001B4D30"/>
    <w:rsid w:val="001B56B0"/>
    <w:rsid w:val="001B68AD"/>
    <w:rsid w:val="001B6B41"/>
    <w:rsid w:val="001B71E5"/>
    <w:rsid w:val="001B7271"/>
    <w:rsid w:val="001B7DD4"/>
    <w:rsid w:val="001C03A7"/>
    <w:rsid w:val="001C1646"/>
    <w:rsid w:val="001C22B3"/>
    <w:rsid w:val="001C2576"/>
    <w:rsid w:val="001C25A2"/>
    <w:rsid w:val="001C2616"/>
    <w:rsid w:val="001C294D"/>
    <w:rsid w:val="001C2B87"/>
    <w:rsid w:val="001C2C19"/>
    <w:rsid w:val="001C2EF8"/>
    <w:rsid w:val="001C3219"/>
    <w:rsid w:val="001C3B25"/>
    <w:rsid w:val="001C445E"/>
    <w:rsid w:val="001C44BC"/>
    <w:rsid w:val="001C4519"/>
    <w:rsid w:val="001C5C4B"/>
    <w:rsid w:val="001C6184"/>
    <w:rsid w:val="001C69BC"/>
    <w:rsid w:val="001D02CD"/>
    <w:rsid w:val="001D112D"/>
    <w:rsid w:val="001D2055"/>
    <w:rsid w:val="001D2C19"/>
    <w:rsid w:val="001D49B8"/>
    <w:rsid w:val="001D5994"/>
    <w:rsid w:val="001D5A30"/>
    <w:rsid w:val="001D5F48"/>
    <w:rsid w:val="001D6021"/>
    <w:rsid w:val="001D64D5"/>
    <w:rsid w:val="001D6CC8"/>
    <w:rsid w:val="001D7C1B"/>
    <w:rsid w:val="001D7F17"/>
    <w:rsid w:val="001E2911"/>
    <w:rsid w:val="001E5133"/>
    <w:rsid w:val="001E57BD"/>
    <w:rsid w:val="001E6441"/>
    <w:rsid w:val="001E6B2D"/>
    <w:rsid w:val="001F1152"/>
    <w:rsid w:val="001F1FCB"/>
    <w:rsid w:val="001F30CA"/>
    <w:rsid w:val="001F321B"/>
    <w:rsid w:val="001F3B9C"/>
    <w:rsid w:val="001F3EFE"/>
    <w:rsid w:val="001F3FE6"/>
    <w:rsid w:val="001F4D87"/>
    <w:rsid w:val="001F4E05"/>
    <w:rsid w:val="001F5B87"/>
    <w:rsid w:val="001F5E6E"/>
    <w:rsid w:val="001F6636"/>
    <w:rsid w:val="001F6941"/>
    <w:rsid w:val="001F6E86"/>
    <w:rsid w:val="001F7A9D"/>
    <w:rsid w:val="001F7D0F"/>
    <w:rsid w:val="00200AFD"/>
    <w:rsid w:val="0020133A"/>
    <w:rsid w:val="0020196C"/>
    <w:rsid w:val="00202075"/>
    <w:rsid w:val="002020CD"/>
    <w:rsid w:val="002025A0"/>
    <w:rsid w:val="002027A8"/>
    <w:rsid w:val="00203447"/>
    <w:rsid w:val="00203712"/>
    <w:rsid w:val="00203894"/>
    <w:rsid w:val="00203B92"/>
    <w:rsid w:val="002044AA"/>
    <w:rsid w:val="002045D5"/>
    <w:rsid w:val="00204891"/>
    <w:rsid w:val="00204B8E"/>
    <w:rsid w:val="002050DE"/>
    <w:rsid w:val="00205281"/>
    <w:rsid w:val="00205292"/>
    <w:rsid w:val="00205578"/>
    <w:rsid w:val="002067D5"/>
    <w:rsid w:val="00206F12"/>
    <w:rsid w:val="002078F4"/>
    <w:rsid w:val="0020793F"/>
    <w:rsid w:val="00210B71"/>
    <w:rsid w:val="00211681"/>
    <w:rsid w:val="00211EB0"/>
    <w:rsid w:val="0021218C"/>
    <w:rsid w:val="0021326D"/>
    <w:rsid w:val="00214334"/>
    <w:rsid w:val="00215FB2"/>
    <w:rsid w:val="00216665"/>
    <w:rsid w:val="0021670A"/>
    <w:rsid w:val="0021799B"/>
    <w:rsid w:val="002179C6"/>
    <w:rsid w:val="00220AE1"/>
    <w:rsid w:val="0022132E"/>
    <w:rsid w:val="00221705"/>
    <w:rsid w:val="00221824"/>
    <w:rsid w:val="00221D33"/>
    <w:rsid w:val="00221F79"/>
    <w:rsid w:val="002226DA"/>
    <w:rsid w:val="00223088"/>
    <w:rsid w:val="002247AD"/>
    <w:rsid w:val="00224E7B"/>
    <w:rsid w:val="00225785"/>
    <w:rsid w:val="00226414"/>
    <w:rsid w:val="002268A8"/>
    <w:rsid w:val="002268ED"/>
    <w:rsid w:val="0022753A"/>
    <w:rsid w:val="00227656"/>
    <w:rsid w:val="002277D5"/>
    <w:rsid w:val="00230E57"/>
    <w:rsid w:val="00231B25"/>
    <w:rsid w:val="002328E9"/>
    <w:rsid w:val="00233D1E"/>
    <w:rsid w:val="002349A4"/>
    <w:rsid w:val="00236F40"/>
    <w:rsid w:val="00241DB5"/>
    <w:rsid w:val="00242100"/>
    <w:rsid w:val="00243279"/>
    <w:rsid w:val="00244D65"/>
    <w:rsid w:val="00245C16"/>
    <w:rsid w:val="002461D6"/>
    <w:rsid w:val="00246219"/>
    <w:rsid w:val="002463A4"/>
    <w:rsid w:val="00246510"/>
    <w:rsid w:val="0024684C"/>
    <w:rsid w:val="002504EB"/>
    <w:rsid w:val="0025086F"/>
    <w:rsid w:val="0025118D"/>
    <w:rsid w:val="00251C9E"/>
    <w:rsid w:val="00251DD2"/>
    <w:rsid w:val="0025249A"/>
    <w:rsid w:val="0025341A"/>
    <w:rsid w:val="00254E9C"/>
    <w:rsid w:val="00255B42"/>
    <w:rsid w:val="00256F76"/>
    <w:rsid w:val="00257048"/>
    <w:rsid w:val="00262082"/>
    <w:rsid w:val="00262345"/>
    <w:rsid w:val="00262DDB"/>
    <w:rsid w:val="00262FD8"/>
    <w:rsid w:val="00263429"/>
    <w:rsid w:val="00264420"/>
    <w:rsid w:val="00265D7A"/>
    <w:rsid w:val="0026672D"/>
    <w:rsid w:val="002669AB"/>
    <w:rsid w:val="00266D16"/>
    <w:rsid w:val="0027003D"/>
    <w:rsid w:val="0027103D"/>
    <w:rsid w:val="00271084"/>
    <w:rsid w:val="002717C5"/>
    <w:rsid w:val="00271B6F"/>
    <w:rsid w:val="0027231A"/>
    <w:rsid w:val="00273334"/>
    <w:rsid w:val="00274023"/>
    <w:rsid w:val="002747E6"/>
    <w:rsid w:val="00274982"/>
    <w:rsid w:val="00275852"/>
    <w:rsid w:val="0027612C"/>
    <w:rsid w:val="00276430"/>
    <w:rsid w:val="00277C78"/>
    <w:rsid w:val="00277F3F"/>
    <w:rsid w:val="00277FA1"/>
    <w:rsid w:val="002802FA"/>
    <w:rsid w:val="00280CEE"/>
    <w:rsid w:val="00281873"/>
    <w:rsid w:val="00284E46"/>
    <w:rsid w:val="00284F31"/>
    <w:rsid w:val="00285D04"/>
    <w:rsid w:val="0028690C"/>
    <w:rsid w:val="002874FC"/>
    <w:rsid w:val="0029032E"/>
    <w:rsid w:val="002909DE"/>
    <w:rsid w:val="00290CE2"/>
    <w:rsid w:val="00292558"/>
    <w:rsid w:val="002929E7"/>
    <w:rsid w:val="00292F01"/>
    <w:rsid w:val="00292FAC"/>
    <w:rsid w:val="0029307A"/>
    <w:rsid w:val="00293A1C"/>
    <w:rsid w:val="00293F71"/>
    <w:rsid w:val="00294EC4"/>
    <w:rsid w:val="002972DD"/>
    <w:rsid w:val="002A3789"/>
    <w:rsid w:val="002A3E39"/>
    <w:rsid w:val="002A46CB"/>
    <w:rsid w:val="002A5B36"/>
    <w:rsid w:val="002A5DE5"/>
    <w:rsid w:val="002A7A81"/>
    <w:rsid w:val="002B022C"/>
    <w:rsid w:val="002B180F"/>
    <w:rsid w:val="002B4257"/>
    <w:rsid w:val="002B4ED0"/>
    <w:rsid w:val="002B566C"/>
    <w:rsid w:val="002B6267"/>
    <w:rsid w:val="002B64BE"/>
    <w:rsid w:val="002B7D35"/>
    <w:rsid w:val="002B7E62"/>
    <w:rsid w:val="002C0202"/>
    <w:rsid w:val="002C035C"/>
    <w:rsid w:val="002C04C9"/>
    <w:rsid w:val="002C2D80"/>
    <w:rsid w:val="002C2F5E"/>
    <w:rsid w:val="002C36B5"/>
    <w:rsid w:val="002C3A17"/>
    <w:rsid w:val="002C501C"/>
    <w:rsid w:val="002C6B52"/>
    <w:rsid w:val="002D0199"/>
    <w:rsid w:val="002D04F9"/>
    <w:rsid w:val="002D0FDE"/>
    <w:rsid w:val="002D10C4"/>
    <w:rsid w:val="002D1871"/>
    <w:rsid w:val="002D1CDA"/>
    <w:rsid w:val="002D1CF6"/>
    <w:rsid w:val="002D3074"/>
    <w:rsid w:val="002D38D3"/>
    <w:rsid w:val="002D4289"/>
    <w:rsid w:val="002D49D9"/>
    <w:rsid w:val="002D582A"/>
    <w:rsid w:val="002D7BA8"/>
    <w:rsid w:val="002E1753"/>
    <w:rsid w:val="002E19EF"/>
    <w:rsid w:val="002E2AA6"/>
    <w:rsid w:val="002E2CB2"/>
    <w:rsid w:val="002E3486"/>
    <w:rsid w:val="002E3C0B"/>
    <w:rsid w:val="002E3C63"/>
    <w:rsid w:val="002E3C8D"/>
    <w:rsid w:val="002E4077"/>
    <w:rsid w:val="002E4870"/>
    <w:rsid w:val="002E4B8C"/>
    <w:rsid w:val="002E5B6F"/>
    <w:rsid w:val="002E5B7B"/>
    <w:rsid w:val="002E609C"/>
    <w:rsid w:val="002E64AB"/>
    <w:rsid w:val="002E66E3"/>
    <w:rsid w:val="002E6B10"/>
    <w:rsid w:val="002E6D6B"/>
    <w:rsid w:val="002E740E"/>
    <w:rsid w:val="002E78A9"/>
    <w:rsid w:val="002E790D"/>
    <w:rsid w:val="002E7A72"/>
    <w:rsid w:val="002F0C3F"/>
    <w:rsid w:val="002F1AB3"/>
    <w:rsid w:val="002F1CE8"/>
    <w:rsid w:val="002F2EB3"/>
    <w:rsid w:val="002F3205"/>
    <w:rsid w:val="002F325B"/>
    <w:rsid w:val="002F35EF"/>
    <w:rsid w:val="002F36E6"/>
    <w:rsid w:val="002F54BC"/>
    <w:rsid w:val="002F5B20"/>
    <w:rsid w:val="002F7970"/>
    <w:rsid w:val="002F7DB1"/>
    <w:rsid w:val="002F7FCA"/>
    <w:rsid w:val="00300551"/>
    <w:rsid w:val="003006F8"/>
    <w:rsid w:val="00300972"/>
    <w:rsid w:val="00300F1C"/>
    <w:rsid w:val="00300F77"/>
    <w:rsid w:val="00301042"/>
    <w:rsid w:val="003023AD"/>
    <w:rsid w:val="00302401"/>
    <w:rsid w:val="00302BE0"/>
    <w:rsid w:val="00302BF1"/>
    <w:rsid w:val="0030301B"/>
    <w:rsid w:val="003044B0"/>
    <w:rsid w:val="00305279"/>
    <w:rsid w:val="0030529D"/>
    <w:rsid w:val="00306546"/>
    <w:rsid w:val="00306914"/>
    <w:rsid w:val="00306B88"/>
    <w:rsid w:val="00307165"/>
    <w:rsid w:val="00307538"/>
    <w:rsid w:val="00307BC8"/>
    <w:rsid w:val="00307EE3"/>
    <w:rsid w:val="00312F32"/>
    <w:rsid w:val="003150A6"/>
    <w:rsid w:val="00315222"/>
    <w:rsid w:val="003156CC"/>
    <w:rsid w:val="00315756"/>
    <w:rsid w:val="00315A53"/>
    <w:rsid w:val="00315ED9"/>
    <w:rsid w:val="003160DD"/>
    <w:rsid w:val="0031647E"/>
    <w:rsid w:val="003165C0"/>
    <w:rsid w:val="00317EB4"/>
    <w:rsid w:val="00317F37"/>
    <w:rsid w:val="00321075"/>
    <w:rsid w:val="0032140C"/>
    <w:rsid w:val="003223B6"/>
    <w:rsid w:val="00323113"/>
    <w:rsid w:val="003242CD"/>
    <w:rsid w:val="003249F4"/>
    <w:rsid w:val="003257AF"/>
    <w:rsid w:val="003269A3"/>
    <w:rsid w:val="0032726E"/>
    <w:rsid w:val="003279FD"/>
    <w:rsid w:val="00327E68"/>
    <w:rsid w:val="00330AA1"/>
    <w:rsid w:val="00330BB1"/>
    <w:rsid w:val="0033128F"/>
    <w:rsid w:val="00331437"/>
    <w:rsid w:val="003317A1"/>
    <w:rsid w:val="00331B35"/>
    <w:rsid w:val="00331F50"/>
    <w:rsid w:val="00332152"/>
    <w:rsid w:val="0033358D"/>
    <w:rsid w:val="003337CA"/>
    <w:rsid w:val="00333DE7"/>
    <w:rsid w:val="00333E13"/>
    <w:rsid w:val="00334077"/>
    <w:rsid w:val="00334128"/>
    <w:rsid w:val="00335A1A"/>
    <w:rsid w:val="003363AE"/>
    <w:rsid w:val="00336C54"/>
    <w:rsid w:val="0033735A"/>
    <w:rsid w:val="00337C00"/>
    <w:rsid w:val="0034010D"/>
    <w:rsid w:val="0034014E"/>
    <w:rsid w:val="00340E78"/>
    <w:rsid w:val="00341110"/>
    <w:rsid w:val="003422BA"/>
    <w:rsid w:val="00342478"/>
    <w:rsid w:val="00343AC7"/>
    <w:rsid w:val="00345A7B"/>
    <w:rsid w:val="00347274"/>
    <w:rsid w:val="003475BB"/>
    <w:rsid w:val="00347CC5"/>
    <w:rsid w:val="0035002F"/>
    <w:rsid w:val="0035091B"/>
    <w:rsid w:val="00350FD0"/>
    <w:rsid w:val="0035204C"/>
    <w:rsid w:val="0035244A"/>
    <w:rsid w:val="00352921"/>
    <w:rsid w:val="00352D8F"/>
    <w:rsid w:val="003530F3"/>
    <w:rsid w:val="00354512"/>
    <w:rsid w:val="00356404"/>
    <w:rsid w:val="00357373"/>
    <w:rsid w:val="00357603"/>
    <w:rsid w:val="0035781F"/>
    <w:rsid w:val="00361120"/>
    <w:rsid w:val="00361921"/>
    <w:rsid w:val="003626FB"/>
    <w:rsid w:val="003627D1"/>
    <w:rsid w:val="00362F70"/>
    <w:rsid w:val="00362F82"/>
    <w:rsid w:val="003638CB"/>
    <w:rsid w:val="00364287"/>
    <w:rsid w:val="00364F33"/>
    <w:rsid w:val="00365B1E"/>
    <w:rsid w:val="00365BAB"/>
    <w:rsid w:val="00365F86"/>
    <w:rsid w:val="0036684D"/>
    <w:rsid w:val="00366BB5"/>
    <w:rsid w:val="00366EF7"/>
    <w:rsid w:val="00371697"/>
    <w:rsid w:val="0037327B"/>
    <w:rsid w:val="0037561A"/>
    <w:rsid w:val="00376922"/>
    <w:rsid w:val="00381D77"/>
    <w:rsid w:val="0038233D"/>
    <w:rsid w:val="003840C2"/>
    <w:rsid w:val="003848BC"/>
    <w:rsid w:val="00384D68"/>
    <w:rsid w:val="00385066"/>
    <w:rsid w:val="0038566A"/>
    <w:rsid w:val="00385B05"/>
    <w:rsid w:val="00386071"/>
    <w:rsid w:val="00386D0D"/>
    <w:rsid w:val="00387890"/>
    <w:rsid w:val="00387E98"/>
    <w:rsid w:val="00390E63"/>
    <w:rsid w:val="003913FE"/>
    <w:rsid w:val="00391A0A"/>
    <w:rsid w:val="00392BE5"/>
    <w:rsid w:val="003934C9"/>
    <w:rsid w:val="003935AD"/>
    <w:rsid w:val="00393D7E"/>
    <w:rsid w:val="00394CFC"/>
    <w:rsid w:val="003958F9"/>
    <w:rsid w:val="00395A4D"/>
    <w:rsid w:val="00396476"/>
    <w:rsid w:val="00397E9C"/>
    <w:rsid w:val="003A01C6"/>
    <w:rsid w:val="003A0AD4"/>
    <w:rsid w:val="003A109A"/>
    <w:rsid w:val="003A154A"/>
    <w:rsid w:val="003A30CB"/>
    <w:rsid w:val="003A38BB"/>
    <w:rsid w:val="003A3E2C"/>
    <w:rsid w:val="003A416F"/>
    <w:rsid w:val="003A479F"/>
    <w:rsid w:val="003A50C9"/>
    <w:rsid w:val="003A520D"/>
    <w:rsid w:val="003A62AE"/>
    <w:rsid w:val="003A648C"/>
    <w:rsid w:val="003A6628"/>
    <w:rsid w:val="003A6A80"/>
    <w:rsid w:val="003B06E2"/>
    <w:rsid w:val="003B155D"/>
    <w:rsid w:val="003B1C80"/>
    <w:rsid w:val="003B2F1C"/>
    <w:rsid w:val="003B39CB"/>
    <w:rsid w:val="003B3F34"/>
    <w:rsid w:val="003B51A9"/>
    <w:rsid w:val="003B5825"/>
    <w:rsid w:val="003B5BEC"/>
    <w:rsid w:val="003B607C"/>
    <w:rsid w:val="003B6A21"/>
    <w:rsid w:val="003B6DF8"/>
    <w:rsid w:val="003B7C81"/>
    <w:rsid w:val="003C0497"/>
    <w:rsid w:val="003C1BC6"/>
    <w:rsid w:val="003C20B5"/>
    <w:rsid w:val="003C2C0D"/>
    <w:rsid w:val="003C2D55"/>
    <w:rsid w:val="003C4DD8"/>
    <w:rsid w:val="003C5BF0"/>
    <w:rsid w:val="003C5DE2"/>
    <w:rsid w:val="003C6546"/>
    <w:rsid w:val="003C6BA9"/>
    <w:rsid w:val="003C7486"/>
    <w:rsid w:val="003C761C"/>
    <w:rsid w:val="003C7C00"/>
    <w:rsid w:val="003D1134"/>
    <w:rsid w:val="003D1FF1"/>
    <w:rsid w:val="003D242A"/>
    <w:rsid w:val="003D2F27"/>
    <w:rsid w:val="003D38D5"/>
    <w:rsid w:val="003D4C48"/>
    <w:rsid w:val="003D585E"/>
    <w:rsid w:val="003D5A41"/>
    <w:rsid w:val="003D5B00"/>
    <w:rsid w:val="003D6146"/>
    <w:rsid w:val="003D710A"/>
    <w:rsid w:val="003D763F"/>
    <w:rsid w:val="003D7783"/>
    <w:rsid w:val="003D7810"/>
    <w:rsid w:val="003D7EE1"/>
    <w:rsid w:val="003E2624"/>
    <w:rsid w:val="003E2DD1"/>
    <w:rsid w:val="003E424A"/>
    <w:rsid w:val="003E5093"/>
    <w:rsid w:val="003F1C77"/>
    <w:rsid w:val="003F2E7C"/>
    <w:rsid w:val="003F3226"/>
    <w:rsid w:val="003F3EE6"/>
    <w:rsid w:val="003F4317"/>
    <w:rsid w:val="003F55C2"/>
    <w:rsid w:val="003F5B84"/>
    <w:rsid w:val="003F6CD1"/>
    <w:rsid w:val="003F76E9"/>
    <w:rsid w:val="003F7FD3"/>
    <w:rsid w:val="004010FB"/>
    <w:rsid w:val="00401ACB"/>
    <w:rsid w:val="00402C8D"/>
    <w:rsid w:val="00403E33"/>
    <w:rsid w:val="00404BAF"/>
    <w:rsid w:val="00404E1F"/>
    <w:rsid w:val="00405633"/>
    <w:rsid w:val="0040576C"/>
    <w:rsid w:val="0040677C"/>
    <w:rsid w:val="00406A5F"/>
    <w:rsid w:val="00410374"/>
    <w:rsid w:val="00410721"/>
    <w:rsid w:val="0041358C"/>
    <w:rsid w:val="00414B14"/>
    <w:rsid w:val="00415617"/>
    <w:rsid w:val="00415639"/>
    <w:rsid w:val="004158C6"/>
    <w:rsid w:val="00415D3F"/>
    <w:rsid w:val="0041600D"/>
    <w:rsid w:val="00416389"/>
    <w:rsid w:val="0041670B"/>
    <w:rsid w:val="00416773"/>
    <w:rsid w:val="0041698C"/>
    <w:rsid w:val="00416C0A"/>
    <w:rsid w:val="00417FF5"/>
    <w:rsid w:val="004204D0"/>
    <w:rsid w:val="00420631"/>
    <w:rsid w:val="00420B78"/>
    <w:rsid w:val="00420B81"/>
    <w:rsid w:val="0042104A"/>
    <w:rsid w:val="00421997"/>
    <w:rsid w:val="00421E63"/>
    <w:rsid w:val="0042261F"/>
    <w:rsid w:val="00423A4A"/>
    <w:rsid w:val="00423A99"/>
    <w:rsid w:val="00423BE6"/>
    <w:rsid w:val="00423BE9"/>
    <w:rsid w:val="00424521"/>
    <w:rsid w:val="00424FE0"/>
    <w:rsid w:val="00425970"/>
    <w:rsid w:val="004266F8"/>
    <w:rsid w:val="004269B9"/>
    <w:rsid w:val="00426C46"/>
    <w:rsid w:val="0042786C"/>
    <w:rsid w:val="00427A76"/>
    <w:rsid w:val="00427D0A"/>
    <w:rsid w:val="004303B2"/>
    <w:rsid w:val="00430825"/>
    <w:rsid w:val="00430856"/>
    <w:rsid w:val="00430E42"/>
    <w:rsid w:val="0043128E"/>
    <w:rsid w:val="00432338"/>
    <w:rsid w:val="0043249E"/>
    <w:rsid w:val="00433CE0"/>
    <w:rsid w:val="00434507"/>
    <w:rsid w:val="00434C56"/>
    <w:rsid w:val="00436599"/>
    <w:rsid w:val="00436D2E"/>
    <w:rsid w:val="00436D7A"/>
    <w:rsid w:val="004375FC"/>
    <w:rsid w:val="004404B0"/>
    <w:rsid w:val="0044125D"/>
    <w:rsid w:val="00442E24"/>
    <w:rsid w:val="004437BE"/>
    <w:rsid w:val="00444BBC"/>
    <w:rsid w:val="00445383"/>
    <w:rsid w:val="00445EB7"/>
    <w:rsid w:val="00445F69"/>
    <w:rsid w:val="00446954"/>
    <w:rsid w:val="004471CF"/>
    <w:rsid w:val="004474C0"/>
    <w:rsid w:val="00450971"/>
    <w:rsid w:val="004523DB"/>
    <w:rsid w:val="00452857"/>
    <w:rsid w:val="0045324F"/>
    <w:rsid w:val="004538F9"/>
    <w:rsid w:val="00453BE8"/>
    <w:rsid w:val="00453FF4"/>
    <w:rsid w:val="004553D3"/>
    <w:rsid w:val="00456291"/>
    <w:rsid w:val="0045745B"/>
    <w:rsid w:val="004578DE"/>
    <w:rsid w:val="004602AC"/>
    <w:rsid w:val="00461F6D"/>
    <w:rsid w:val="004622BE"/>
    <w:rsid w:val="00462BB7"/>
    <w:rsid w:val="00464C34"/>
    <w:rsid w:val="00465B04"/>
    <w:rsid w:val="00466AB1"/>
    <w:rsid w:val="00466C6D"/>
    <w:rsid w:val="004674A8"/>
    <w:rsid w:val="00470616"/>
    <w:rsid w:val="00470769"/>
    <w:rsid w:val="0047087F"/>
    <w:rsid w:val="00470E17"/>
    <w:rsid w:val="00471168"/>
    <w:rsid w:val="0047169E"/>
    <w:rsid w:val="00471C72"/>
    <w:rsid w:val="00471E0B"/>
    <w:rsid w:val="00472D86"/>
    <w:rsid w:val="00473820"/>
    <w:rsid w:val="00473AFC"/>
    <w:rsid w:val="00473B05"/>
    <w:rsid w:val="00474260"/>
    <w:rsid w:val="0047451A"/>
    <w:rsid w:val="004748FC"/>
    <w:rsid w:val="00474D71"/>
    <w:rsid w:val="00474DF4"/>
    <w:rsid w:val="004770AF"/>
    <w:rsid w:val="0047722B"/>
    <w:rsid w:val="00480030"/>
    <w:rsid w:val="00481751"/>
    <w:rsid w:val="00481947"/>
    <w:rsid w:val="004819B8"/>
    <w:rsid w:val="00481CF8"/>
    <w:rsid w:val="0048201F"/>
    <w:rsid w:val="00482093"/>
    <w:rsid w:val="00483208"/>
    <w:rsid w:val="00483D9D"/>
    <w:rsid w:val="00484212"/>
    <w:rsid w:val="00484C03"/>
    <w:rsid w:val="0048650F"/>
    <w:rsid w:val="00486559"/>
    <w:rsid w:val="004868DD"/>
    <w:rsid w:val="004874E0"/>
    <w:rsid w:val="00490568"/>
    <w:rsid w:val="0049086A"/>
    <w:rsid w:val="00491401"/>
    <w:rsid w:val="00491BFE"/>
    <w:rsid w:val="004930A8"/>
    <w:rsid w:val="004938B1"/>
    <w:rsid w:val="0049455A"/>
    <w:rsid w:val="0049652B"/>
    <w:rsid w:val="00497C8B"/>
    <w:rsid w:val="00497E84"/>
    <w:rsid w:val="004A4630"/>
    <w:rsid w:val="004A519A"/>
    <w:rsid w:val="004A5554"/>
    <w:rsid w:val="004A55AC"/>
    <w:rsid w:val="004A5FBB"/>
    <w:rsid w:val="004A67BC"/>
    <w:rsid w:val="004A67BF"/>
    <w:rsid w:val="004A6C3D"/>
    <w:rsid w:val="004A6E62"/>
    <w:rsid w:val="004A707C"/>
    <w:rsid w:val="004A755B"/>
    <w:rsid w:val="004A765E"/>
    <w:rsid w:val="004B0355"/>
    <w:rsid w:val="004B120B"/>
    <w:rsid w:val="004B124C"/>
    <w:rsid w:val="004B1D2D"/>
    <w:rsid w:val="004B2798"/>
    <w:rsid w:val="004B2914"/>
    <w:rsid w:val="004B2C35"/>
    <w:rsid w:val="004B2D97"/>
    <w:rsid w:val="004B3E42"/>
    <w:rsid w:val="004B4DD5"/>
    <w:rsid w:val="004B553C"/>
    <w:rsid w:val="004B5587"/>
    <w:rsid w:val="004B6323"/>
    <w:rsid w:val="004B71BF"/>
    <w:rsid w:val="004B764E"/>
    <w:rsid w:val="004B7A7D"/>
    <w:rsid w:val="004C09FA"/>
    <w:rsid w:val="004C0D05"/>
    <w:rsid w:val="004C14AF"/>
    <w:rsid w:val="004C20CB"/>
    <w:rsid w:val="004C39E6"/>
    <w:rsid w:val="004C42FD"/>
    <w:rsid w:val="004C43E4"/>
    <w:rsid w:val="004C4BAA"/>
    <w:rsid w:val="004C62B5"/>
    <w:rsid w:val="004C7615"/>
    <w:rsid w:val="004C799D"/>
    <w:rsid w:val="004C7F70"/>
    <w:rsid w:val="004D05D4"/>
    <w:rsid w:val="004D1149"/>
    <w:rsid w:val="004D14D7"/>
    <w:rsid w:val="004D1560"/>
    <w:rsid w:val="004D1B50"/>
    <w:rsid w:val="004D37F4"/>
    <w:rsid w:val="004D3A15"/>
    <w:rsid w:val="004D3FB6"/>
    <w:rsid w:val="004D4E77"/>
    <w:rsid w:val="004D524F"/>
    <w:rsid w:val="004D5BED"/>
    <w:rsid w:val="004D5D06"/>
    <w:rsid w:val="004D63B3"/>
    <w:rsid w:val="004D692A"/>
    <w:rsid w:val="004D7C94"/>
    <w:rsid w:val="004E02D2"/>
    <w:rsid w:val="004E1022"/>
    <w:rsid w:val="004E187A"/>
    <w:rsid w:val="004E1C86"/>
    <w:rsid w:val="004E1F2C"/>
    <w:rsid w:val="004E2289"/>
    <w:rsid w:val="004E2835"/>
    <w:rsid w:val="004E3F3E"/>
    <w:rsid w:val="004E444D"/>
    <w:rsid w:val="004E4E81"/>
    <w:rsid w:val="004E5E05"/>
    <w:rsid w:val="004E6818"/>
    <w:rsid w:val="004E6B4C"/>
    <w:rsid w:val="004F093B"/>
    <w:rsid w:val="004F0943"/>
    <w:rsid w:val="004F17A5"/>
    <w:rsid w:val="004F2343"/>
    <w:rsid w:val="004F3376"/>
    <w:rsid w:val="004F380C"/>
    <w:rsid w:val="004F3A0F"/>
    <w:rsid w:val="004F4E03"/>
    <w:rsid w:val="004F4F6E"/>
    <w:rsid w:val="004F512B"/>
    <w:rsid w:val="004F5139"/>
    <w:rsid w:val="004F57E8"/>
    <w:rsid w:val="004F5B97"/>
    <w:rsid w:val="004F6047"/>
    <w:rsid w:val="004F6E41"/>
    <w:rsid w:val="004F77D8"/>
    <w:rsid w:val="004F787B"/>
    <w:rsid w:val="004F7A77"/>
    <w:rsid w:val="004F7CAF"/>
    <w:rsid w:val="004F7F5E"/>
    <w:rsid w:val="00500B7D"/>
    <w:rsid w:val="00500FD3"/>
    <w:rsid w:val="00501AC7"/>
    <w:rsid w:val="0050270A"/>
    <w:rsid w:val="0050276E"/>
    <w:rsid w:val="00502790"/>
    <w:rsid w:val="0050294C"/>
    <w:rsid w:val="0050403C"/>
    <w:rsid w:val="00504E62"/>
    <w:rsid w:val="00505487"/>
    <w:rsid w:val="005060AE"/>
    <w:rsid w:val="005070E6"/>
    <w:rsid w:val="00507BF4"/>
    <w:rsid w:val="00507CB8"/>
    <w:rsid w:val="00507D98"/>
    <w:rsid w:val="00511443"/>
    <w:rsid w:val="00511BAF"/>
    <w:rsid w:val="00511DBC"/>
    <w:rsid w:val="00511E32"/>
    <w:rsid w:val="0051313F"/>
    <w:rsid w:val="0051318F"/>
    <w:rsid w:val="005134E5"/>
    <w:rsid w:val="0051354B"/>
    <w:rsid w:val="00514418"/>
    <w:rsid w:val="00514773"/>
    <w:rsid w:val="005154D5"/>
    <w:rsid w:val="005159B7"/>
    <w:rsid w:val="00516579"/>
    <w:rsid w:val="00516B31"/>
    <w:rsid w:val="00521368"/>
    <w:rsid w:val="00521730"/>
    <w:rsid w:val="00521B4C"/>
    <w:rsid w:val="00521F24"/>
    <w:rsid w:val="005223A7"/>
    <w:rsid w:val="005224B4"/>
    <w:rsid w:val="005227FA"/>
    <w:rsid w:val="005228B9"/>
    <w:rsid w:val="00522A72"/>
    <w:rsid w:val="00522D72"/>
    <w:rsid w:val="00523769"/>
    <w:rsid w:val="00523F86"/>
    <w:rsid w:val="00524183"/>
    <w:rsid w:val="005251EC"/>
    <w:rsid w:val="005254ED"/>
    <w:rsid w:val="00526783"/>
    <w:rsid w:val="00526E7F"/>
    <w:rsid w:val="00527430"/>
    <w:rsid w:val="00527631"/>
    <w:rsid w:val="00527862"/>
    <w:rsid w:val="00530376"/>
    <w:rsid w:val="0053043E"/>
    <w:rsid w:val="00531648"/>
    <w:rsid w:val="005319A6"/>
    <w:rsid w:val="00531F04"/>
    <w:rsid w:val="005325F9"/>
    <w:rsid w:val="0053354D"/>
    <w:rsid w:val="0053426B"/>
    <w:rsid w:val="00535665"/>
    <w:rsid w:val="00535BAA"/>
    <w:rsid w:val="00536415"/>
    <w:rsid w:val="0053645E"/>
    <w:rsid w:val="00537F38"/>
    <w:rsid w:val="00540BA5"/>
    <w:rsid w:val="00540EFA"/>
    <w:rsid w:val="0054120F"/>
    <w:rsid w:val="00541AEA"/>
    <w:rsid w:val="00541C35"/>
    <w:rsid w:val="005422A2"/>
    <w:rsid w:val="00542CFC"/>
    <w:rsid w:val="005436D4"/>
    <w:rsid w:val="0054409A"/>
    <w:rsid w:val="005458F5"/>
    <w:rsid w:val="00545D81"/>
    <w:rsid w:val="00545E5D"/>
    <w:rsid w:val="00545FA9"/>
    <w:rsid w:val="00546BDB"/>
    <w:rsid w:val="00547683"/>
    <w:rsid w:val="00547DCB"/>
    <w:rsid w:val="00550612"/>
    <w:rsid w:val="0055169A"/>
    <w:rsid w:val="00552506"/>
    <w:rsid w:val="0055283D"/>
    <w:rsid w:val="0055337E"/>
    <w:rsid w:val="0055430B"/>
    <w:rsid w:val="00554ABC"/>
    <w:rsid w:val="00555959"/>
    <w:rsid w:val="00555981"/>
    <w:rsid w:val="005564F5"/>
    <w:rsid w:val="00556B5F"/>
    <w:rsid w:val="0055717F"/>
    <w:rsid w:val="00557584"/>
    <w:rsid w:val="005606D5"/>
    <w:rsid w:val="00561245"/>
    <w:rsid w:val="00561A84"/>
    <w:rsid w:val="005620E8"/>
    <w:rsid w:val="005633C2"/>
    <w:rsid w:val="0056399D"/>
    <w:rsid w:val="00564C75"/>
    <w:rsid w:val="00564E83"/>
    <w:rsid w:val="00564E8F"/>
    <w:rsid w:val="005654B1"/>
    <w:rsid w:val="00565845"/>
    <w:rsid w:val="005662ED"/>
    <w:rsid w:val="00566383"/>
    <w:rsid w:val="00566840"/>
    <w:rsid w:val="00566E5A"/>
    <w:rsid w:val="005671E6"/>
    <w:rsid w:val="00567747"/>
    <w:rsid w:val="00567CF1"/>
    <w:rsid w:val="00570FF0"/>
    <w:rsid w:val="0057133E"/>
    <w:rsid w:val="0057271D"/>
    <w:rsid w:val="00573D72"/>
    <w:rsid w:val="0057588C"/>
    <w:rsid w:val="00575FB1"/>
    <w:rsid w:val="00577530"/>
    <w:rsid w:val="00577BEE"/>
    <w:rsid w:val="00577FA8"/>
    <w:rsid w:val="00582F4A"/>
    <w:rsid w:val="00584312"/>
    <w:rsid w:val="00585564"/>
    <w:rsid w:val="005859C7"/>
    <w:rsid w:val="00587B63"/>
    <w:rsid w:val="00590981"/>
    <w:rsid w:val="00590B41"/>
    <w:rsid w:val="0059115F"/>
    <w:rsid w:val="0059122F"/>
    <w:rsid w:val="00591A01"/>
    <w:rsid w:val="00591CFE"/>
    <w:rsid w:val="00592B75"/>
    <w:rsid w:val="00592BF2"/>
    <w:rsid w:val="00592D67"/>
    <w:rsid w:val="005936B3"/>
    <w:rsid w:val="00593AD2"/>
    <w:rsid w:val="00594490"/>
    <w:rsid w:val="00595B29"/>
    <w:rsid w:val="00596B34"/>
    <w:rsid w:val="0059722D"/>
    <w:rsid w:val="00597607"/>
    <w:rsid w:val="00597A0E"/>
    <w:rsid w:val="00597CD9"/>
    <w:rsid w:val="00597FB2"/>
    <w:rsid w:val="005A038D"/>
    <w:rsid w:val="005A0708"/>
    <w:rsid w:val="005A1020"/>
    <w:rsid w:val="005A15A4"/>
    <w:rsid w:val="005A1920"/>
    <w:rsid w:val="005A1B65"/>
    <w:rsid w:val="005A3B0A"/>
    <w:rsid w:val="005A5232"/>
    <w:rsid w:val="005A59F8"/>
    <w:rsid w:val="005A5A2B"/>
    <w:rsid w:val="005A5B1B"/>
    <w:rsid w:val="005A6014"/>
    <w:rsid w:val="005A650D"/>
    <w:rsid w:val="005A66A7"/>
    <w:rsid w:val="005B01CE"/>
    <w:rsid w:val="005B0B43"/>
    <w:rsid w:val="005B1709"/>
    <w:rsid w:val="005B180A"/>
    <w:rsid w:val="005B1EAD"/>
    <w:rsid w:val="005B2026"/>
    <w:rsid w:val="005B2218"/>
    <w:rsid w:val="005B2392"/>
    <w:rsid w:val="005B24BC"/>
    <w:rsid w:val="005B2EC5"/>
    <w:rsid w:val="005B4EBF"/>
    <w:rsid w:val="005B5CC6"/>
    <w:rsid w:val="005B5E99"/>
    <w:rsid w:val="005B6682"/>
    <w:rsid w:val="005B69B7"/>
    <w:rsid w:val="005B6E0B"/>
    <w:rsid w:val="005B7300"/>
    <w:rsid w:val="005C0315"/>
    <w:rsid w:val="005C1BBA"/>
    <w:rsid w:val="005C1DE9"/>
    <w:rsid w:val="005C20FC"/>
    <w:rsid w:val="005C2AC1"/>
    <w:rsid w:val="005C3172"/>
    <w:rsid w:val="005C401B"/>
    <w:rsid w:val="005C4408"/>
    <w:rsid w:val="005C4600"/>
    <w:rsid w:val="005C5A50"/>
    <w:rsid w:val="005C5B52"/>
    <w:rsid w:val="005C60B3"/>
    <w:rsid w:val="005C7E4B"/>
    <w:rsid w:val="005D0783"/>
    <w:rsid w:val="005D0D75"/>
    <w:rsid w:val="005D1662"/>
    <w:rsid w:val="005D1807"/>
    <w:rsid w:val="005D25BE"/>
    <w:rsid w:val="005D2C0B"/>
    <w:rsid w:val="005D3201"/>
    <w:rsid w:val="005D54BE"/>
    <w:rsid w:val="005D5D80"/>
    <w:rsid w:val="005D5E62"/>
    <w:rsid w:val="005D67C8"/>
    <w:rsid w:val="005D6809"/>
    <w:rsid w:val="005D6CBE"/>
    <w:rsid w:val="005D7CDA"/>
    <w:rsid w:val="005E04D1"/>
    <w:rsid w:val="005E09CD"/>
    <w:rsid w:val="005E0BAC"/>
    <w:rsid w:val="005E0E96"/>
    <w:rsid w:val="005E123C"/>
    <w:rsid w:val="005E12CC"/>
    <w:rsid w:val="005E1416"/>
    <w:rsid w:val="005E1549"/>
    <w:rsid w:val="005E38D1"/>
    <w:rsid w:val="005E3B86"/>
    <w:rsid w:val="005E4854"/>
    <w:rsid w:val="005E4A3B"/>
    <w:rsid w:val="005E4CAA"/>
    <w:rsid w:val="005E524E"/>
    <w:rsid w:val="005E54AE"/>
    <w:rsid w:val="005E5839"/>
    <w:rsid w:val="005E6074"/>
    <w:rsid w:val="005F033C"/>
    <w:rsid w:val="005F0B28"/>
    <w:rsid w:val="005F1A2D"/>
    <w:rsid w:val="005F2297"/>
    <w:rsid w:val="005F3136"/>
    <w:rsid w:val="005F36CC"/>
    <w:rsid w:val="005F3F39"/>
    <w:rsid w:val="005F4657"/>
    <w:rsid w:val="005F4927"/>
    <w:rsid w:val="005F5D85"/>
    <w:rsid w:val="005F6E8E"/>
    <w:rsid w:val="00600245"/>
    <w:rsid w:val="00600B0C"/>
    <w:rsid w:val="00602466"/>
    <w:rsid w:val="0060250C"/>
    <w:rsid w:val="0060339D"/>
    <w:rsid w:val="00604B06"/>
    <w:rsid w:val="006053C7"/>
    <w:rsid w:val="00606DC9"/>
    <w:rsid w:val="006070CB"/>
    <w:rsid w:val="0061053F"/>
    <w:rsid w:val="00610819"/>
    <w:rsid w:val="006110C7"/>
    <w:rsid w:val="0061133C"/>
    <w:rsid w:val="006122E5"/>
    <w:rsid w:val="006125F3"/>
    <w:rsid w:val="00612A54"/>
    <w:rsid w:val="00614317"/>
    <w:rsid w:val="006146E4"/>
    <w:rsid w:val="00614A29"/>
    <w:rsid w:val="00614CFA"/>
    <w:rsid w:val="00615F14"/>
    <w:rsid w:val="00615F22"/>
    <w:rsid w:val="00615F90"/>
    <w:rsid w:val="0061739D"/>
    <w:rsid w:val="006212D1"/>
    <w:rsid w:val="00621306"/>
    <w:rsid w:val="0062276F"/>
    <w:rsid w:val="0062296E"/>
    <w:rsid w:val="006229C6"/>
    <w:rsid w:val="00622BFA"/>
    <w:rsid w:val="00622D44"/>
    <w:rsid w:val="00623335"/>
    <w:rsid w:val="00624066"/>
    <w:rsid w:val="00624156"/>
    <w:rsid w:val="00624563"/>
    <w:rsid w:val="00624630"/>
    <w:rsid w:val="00625340"/>
    <w:rsid w:val="006256E0"/>
    <w:rsid w:val="00625753"/>
    <w:rsid w:val="0062621F"/>
    <w:rsid w:val="0062652E"/>
    <w:rsid w:val="00626683"/>
    <w:rsid w:val="00626FAD"/>
    <w:rsid w:val="0063015A"/>
    <w:rsid w:val="00630E6B"/>
    <w:rsid w:val="00630EC8"/>
    <w:rsid w:val="0063236B"/>
    <w:rsid w:val="006349E4"/>
    <w:rsid w:val="006350C2"/>
    <w:rsid w:val="00635F88"/>
    <w:rsid w:val="006363A1"/>
    <w:rsid w:val="00637B79"/>
    <w:rsid w:val="006401A8"/>
    <w:rsid w:val="006409E6"/>
    <w:rsid w:val="006412CB"/>
    <w:rsid w:val="00641328"/>
    <w:rsid w:val="00643113"/>
    <w:rsid w:val="0064366A"/>
    <w:rsid w:val="00644828"/>
    <w:rsid w:val="00644E36"/>
    <w:rsid w:val="006450AD"/>
    <w:rsid w:val="006450B6"/>
    <w:rsid w:val="00645C0A"/>
    <w:rsid w:val="00646031"/>
    <w:rsid w:val="00646560"/>
    <w:rsid w:val="00646AFC"/>
    <w:rsid w:val="006501D4"/>
    <w:rsid w:val="00650659"/>
    <w:rsid w:val="00652186"/>
    <w:rsid w:val="006523FA"/>
    <w:rsid w:val="006525F4"/>
    <w:rsid w:val="00652F34"/>
    <w:rsid w:val="00654C01"/>
    <w:rsid w:val="00655149"/>
    <w:rsid w:val="006553ED"/>
    <w:rsid w:val="00655432"/>
    <w:rsid w:val="00655870"/>
    <w:rsid w:val="006561D7"/>
    <w:rsid w:val="006570A4"/>
    <w:rsid w:val="00657691"/>
    <w:rsid w:val="00657A71"/>
    <w:rsid w:val="006605C2"/>
    <w:rsid w:val="00660665"/>
    <w:rsid w:val="00660843"/>
    <w:rsid w:val="00660AD5"/>
    <w:rsid w:val="0066142F"/>
    <w:rsid w:val="00661EC0"/>
    <w:rsid w:val="00662C53"/>
    <w:rsid w:val="00664273"/>
    <w:rsid w:val="00664651"/>
    <w:rsid w:val="00664E6A"/>
    <w:rsid w:val="00664F22"/>
    <w:rsid w:val="00666A50"/>
    <w:rsid w:val="00666ADF"/>
    <w:rsid w:val="0066792A"/>
    <w:rsid w:val="00667ED4"/>
    <w:rsid w:val="00670124"/>
    <w:rsid w:val="00670882"/>
    <w:rsid w:val="006709F1"/>
    <w:rsid w:val="00671D4F"/>
    <w:rsid w:val="00671FCC"/>
    <w:rsid w:val="00672085"/>
    <w:rsid w:val="0067229D"/>
    <w:rsid w:val="00672389"/>
    <w:rsid w:val="0067316F"/>
    <w:rsid w:val="006736E5"/>
    <w:rsid w:val="00673EAF"/>
    <w:rsid w:val="00674A34"/>
    <w:rsid w:val="00676A2D"/>
    <w:rsid w:val="00676C98"/>
    <w:rsid w:val="00676DB5"/>
    <w:rsid w:val="00677027"/>
    <w:rsid w:val="0067789C"/>
    <w:rsid w:val="00681546"/>
    <w:rsid w:val="00681799"/>
    <w:rsid w:val="00682249"/>
    <w:rsid w:val="0068295A"/>
    <w:rsid w:val="00682C22"/>
    <w:rsid w:val="00682E40"/>
    <w:rsid w:val="0068432D"/>
    <w:rsid w:val="00684EA0"/>
    <w:rsid w:val="00685408"/>
    <w:rsid w:val="00685E98"/>
    <w:rsid w:val="00685ED2"/>
    <w:rsid w:val="00685FF0"/>
    <w:rsid w:val="00686BED"/>
    <w:rsid w:val="00686F52"/>
    <w:rsid w:val="00690998"/>
    <w:rsid w:val="00691837"/>
    <w:rsid w:val="00691F35"/>
    <w:rsid w:val="00692569"/>
    <w:rsid w:val="00692C35"/>
    <w:rsid w:val="00692D1A"/>
    <w:rsid w:val="006936A1"/>
    <w:rsid w:val="0069456D"/>
    <w:rsid w:val="006949D5"/>
    <w:rsid w:val="00695157"/>
    <w:rsid w:val="006967DA"/>
    <w:rsid w:val="00696C17"/>
    <w:rsid w:val="00696E04"/>
    <w:rsid w:val="006970CA"/>
    <w:rsid w:val="006A0401"/>
    <w:rsid w:val="006A3579"/>
    <w:rsid w:val="006A37C4"/>
    <w:rsid w:val="006A5211"/>
    <w:rsid w:val="006A5F3F"/>
    <w:rsid w:val="006A6922"/>
    <w:rsid w:val="006B0DEA"/>
    <w:rsid w:val="006B0F05"/>
    <w:rsid w:val="006B10C7"/>
    <w:rsid w:val="006B1E14"/>
    <w:rsid w:val="006B3018"/>
    <w:rsid w:val="006B30AB"/>
    <w:rsid w:val="006B35AE"/>
    <w:rsid w:val="006B3641"/>
    <w:rsid w:val="006B4A7E"/>
    <w:rsid w:val="006B52A1"/>
    <w:rsid w:val="006B56F3"/>
    <w:rsid w:val="006B6D82"/>
    <w:rsid w:val="006B6E4D"/>
    <w:rsid w:val="006B74CD"/>
    <w:rsid w:val="006B74EB"/>
    <w:rsid w:val="006B75A3"/>
    <w:rsid w:val="006B798E"/>
    <w:rsid w:val="006C07D9"/>
    <w:rsid w:val="006C07F1"/>
    <w:rsid w:val="006C169A"/>
    <w:rsid w:val="006C2B7F"/>
    <w:rsid w:val="006C4C05"/>
    <w:rsid w:val="006C4FF5"/>
    <w:rsid w:val="006C5842"/>
    <w:rsid w:val="006C6961"/>
    <w:rsid w:val="006C7255"/>
    <w:rsid w:val="006C7667"/>
    <w:rsid w:val="006D1ADB"/>
    <w:rsid w:val="006D2536"/>
    <w:rsid w:val="006D2AE0"/>
    <w:rsid w:val="006D62F6"/>
    <w:rsid w:val="006D6458"/>
    <w:rsid w:val="006D67D2"/>
    <w:rsid w:val="006D67E2"/>
    <w:rsid w:val="006D77A2"/>
    <w:rsid w:val="006D7E16"/>
    <w:rsid w:val="006D7F90"/>
    <w:rsid w:val="006E07A7"/>
    <w:rsid w:val="006E16E4"/>
    <w:rsid w:val="006E1830"/>
    <w:rsid w:val="006E2331"/>
    <w:rsid w:val="006E33B8"/>
    <w:rsid w:val="006E3709"/>
    <w:rsid w:val="006E39FF"/>
    <w:rsid w:val="006E521C"/>
    <w:rsid w:val="006E5441"/>
    <w:rsid w:val="006E556C"/>
    <w:rsid w:val="006E577E"/>
    <w:rsid w:val="006E5E90"/>
    <w:rsid w:val="006E7341"/>
    <w:rsid w:val="006E76AA"/>
    <w:rsid w:val="006F02F5"/>
    <w:rsid w:val="006F04CE"/>
    <w:rsid w:val="006F1327"/>
    <w:rsid w:val="006F204D"/>
    <w:rsid w:val="006F21C0"/>
    <w:rsid w:val="006F262A"/>
    <w:rsid w:val="006F30FF"/>
    <w:rsid w:val="006F508C"/>
    <w:rsid w:val="006F56C8"/>
    <w:rsid w:val="006F58E5"/>
    <w:rsid w:val="006F6290"/>
    <w:rsid w:val="006F631A"/>
    <w:rsid w:val="006F6322"/>
    <w:rsid w:val="006F6607"/>
    <w:rsid w:val="006F7B50"/>
    <w:rsid w:val="00700F72"/>
    <w:rsid w:val="007014A6"/>
    <w:rsid w:val="0070206F"/>
    <w:rsid w:val="0070279A"/>
    <w:rsid w:val="00703D77"/>
    <w:rsid w:val="00704F44"/>
    <w:rsid w:val="00705AE3"/>
    <w:rsid w:val="00707B3B"/>
    <w:rsid w:val="00707C19"/>
    <w:rsid w:val="00707F09"/>
    <w:rsid w:val="0071087A"/>
    <w:rsid w:val="00710FA5"/>
    <w:rsid w:val="00713066"/>
    <w:rsid w:val="0071366D"/>
    <w:rsid w:val="007140B2"/>
    <w:rsid w:val="00715A35"/>
    <w:rsid w:val="00715D53"/>
    <w:rsid w:val="00715DD2"/>
    <w:rsid w:val="007164AF"/>
    <w:rsid w:val="0071686F"/>
    <w:rsid w:val="00716881"/>
    <w:rsid w:val="00716ED6"/>
    <w:rsid w:val="0071745E"/>
    <w:rsid w:val="0072008D"/>
    <w:rsid w:val="00720658"/>
    <w:rsid w:val="00721336"/>
    <w:rsid w:val="00723C8A"/>
    <w:rsid w:val="00725EF7"/>
    <w:rsid w:val="00726BC0"/>
    <w:rsid w:val="00726BD9"/>
    <w:rsid w:val="00726FF2"/>
    <w:rsid w:val="007278E3"/>
    <w:rsid w:val="00730186"/>
    <w:rsid w:val="00730855"/>
    <w:rsid w:val="007308DD"/>
    <w:rsid w:val="00730D5D"/>
    <w:rsid w:val="0073215C"/>
    <w:rsid w:val="00732568"/>
    <w:rsid w:val="00732ADE"/>
    <w:rsid w:val="0073472D"/>
    <w:rsid w:val="007350E8"/>
    <w:rsid w:val="00735804"/>
    <w:rsid w:val="007361B8"/>
    <w:rsid w:val="00736AE0"/>
    <w:rsid w:val="007403B1"/>
    <w:rsid w:val="007407AF"/>
    <w:rsid w:val="00741776"/>
    <w:rsid w:val="00741F7B"/>
    <w:rsid w:val="007427F9"/>
    <w:rsid w:val="00742A65"/>
    <w:rsid w:val="00743E3E"/>
    <w:rsid w:val="00744478"/>
    <w:rsid w:val="00744990"/>
    <w:rsid w:val="00744B23"/>
    <w:rsid w:val="007459DD"/>
    <w:rsid w:val="00745C39"/>
    <w:rsid w:val="00745C91"/>
    <w:rsid w:val="007470C0"/>
    <w:rsid w:val="00747937"/>
    <w:rsid w:val="00747CB0"/>
    <w:rsid w:val="00750BE2"/>
    <w:rsid w:val="00751028"/>
    <w:rsid w:val="00751475"/>
    <w:rsid w:val="007526C2"/>
    <w:rsid w:val="00752FCC"/>
    <w:rsid w:val="00753282"/>
    <w:rsid w:val="00753D3E"/>
    <w:rsid w:val="00754377"/>
    <w:rsid w:val="007543E0"/>
    <w:rsid w:val="007559C6"/>
    <w:rsid w:val="00755FCE"/>
    <w:rsid w:val="0075670D"/>
    <w:rsid w:val="00756941"/>
    <w:rsid w:val="007570C5"/>
    <w:rsid w:val="00757BAB"/>
    <w:rsid w:val="00757C54"/>
    <w:rsid w:val="00757CDD"/>
    <w:rsid w:val="00757DE7"/>
    <w:rsid w:val="00760865"/>
    <w:rsid w:val="0076110E"/>
    <w:rsid w:val="00761A37"/>
    <w:rsid w:val="00762501"/>
    <w:rsid w:val="00762BA2"/>
    <w:rsid w:val="007642EA"/>
    <w:rsid w:val="00764FDC"/>
    <w:rsid w:val="0076513E"/>
    <w:rsid w:val="00765341"/>
    <w:rsid w:val="0076546B"/>
    <w:rsid w:val="0076547A"/>
    <w:rsid w:val="00765537"/>
    <w:rsid w:val="007666A5"/>
    <w:rsid w:val="00766C5D"/>
    <w:rsid w:val="00774080"/>
    <w:rsid w:val="00774084"/>
    <w:rsid w:val="0077573D"/>
    <w:rsid w:val="007757F9"/>
    <w:rsid w:val="00777E97"/>
    <w:rsid w:val="00780093"/>
    <w:rsid w:val="007802A9"/>
    <w:rsid w:val="007806BD"/>
    <w:rsid w:val="00780DE7"/>
    <w:rsid w:val="00781AC7"/>
    <w:rsid w:val="00782A5E"/>
    <w:rsid w:val="007830A5"/>
    <w:rsid w:val="007840E7"/>
    <w:rsid w:val="00784453"/>
    <w:rsid w:val="0078475D"/>
    <w:rsid w:val="00784869"/>
    <w:rsid w:val="007849B8"/>
    <w:rsid w:val="00785285"/>
    <w:rsid w:val="00787782"/>
    <w:rsid w:val="0079136E"/>
    <w:rsid w:val="007913B2"/>
    <w:rsid w:val="00792D1E"/>
    <w:rsid w:val="007946AE"/>
    <w:rsid w:val="00795BE2"/>
    <w:rsid w:val="0079639C"/>
    <w:rsid w:val="0079652D"/>
    <w:rsid w:val="00796E4B"/>
    <w:rsid w:val="00796EC0"/>
    <w:rsid w:val="00797051"/>
    <w:rsid w:val="007976EB"/>
    <w:rsid w:val="007A0ABC"/>
    <w:rsid w:val="007A0E88"/>
    <w:rsid w:val="007A10D1"/>
    <w:rsid w:val="007A11E7"/>
    <w:rsid w:val="007A15C4"/>
    <w:rsid w:val="007A2070"/>
    <w:rsid w:val="007A2495"/>
    <w:rsid w:val="007A309E"/>
    <w:rsid w:val="007A3BC3"/>
    <w:rsid w:val="007A3DA8"/>
    <w:rsid w:val="007A4BBB"/>
    <w:rsid w:val="007A51AD"/>
    <w:rsid w:val="007A5C16"/>
    <w:rsid w:val="007A5E8A"/>
    <w:rsid w:val="007A6695"/>
    <w:rsid w:val="007A7D30"/>
    <w:rsid w:val="007B03D8"/>
    <w:rsid w:val="007B0860"/>
    <w:rsid w:val="007B15C3"/>
    <w:rsid w:val="007B16E0"/>
    <w:rsid w:val="007B1F4D"/>
    <w:rsid w:val="007B2F74"/>
    <w:rsid w:val="007B397F"/>
    <w:rsid w:val="007B405F"/>
    <w:rsid w:val="007B5669"/>
    <w:rsid w:val="007B58A0"/>
    <w:rsid w:val="007B6704"/>
    <w:rsid w:val="007B68A2"/>
    <w:rsid w:val="007B7C9A"/>
    <w:rsid w:val="007C066C"/>
    <w:rsid w:val="007C0B57"/>
    <w:rsid w:val="007C1D67"/>
    <w:rsid w:val="007C1EE2"/>
    <w:rsid w:val="007C2BD5"/>
    <w:rsid w:val="007C3A30"/>
    <w:rsid w:val="007C3E08"/>
    <w:rsid w:val="007C4BCB"/>
    <w:rsid w:val="007C4BDF"/>
    <w:rsid w:val="007C5312"/>
    <w:rsid w:val="007C5605"/>
    <w:rsid w:val="007C5A1F"/>
    <w:rsid w:val="007C601A"/>
    <w:rsid w:val="007C6B16"/>
    <w:rsid w:val="007C7243"/>
    <w:rsid w:val="007D00C8"/>
    <w:rsid w:val="007D04EE"/>
    <w:rsid w:val="007D0C0F"/>
    <w:rsid w:val="007D1A0F"/>
    <w:rsid w:val="007D1E35"/>
    <w:rsid w:val="007D205B"/>
    <w:rsid w:val="007D321D"/>
    <w:rsid w:val="007D3414"/>
    <w:rsid w:val="007D3BC3"/>
    <w:rsid w:val="007D4DD7"/>
    <w:rsid w:val="007D5AB6"/>
    <w:rsid w:val="007D5BC7"/>
    <w:rsid w:val="007D5E63"/>
    <w:rsid w:val="007D73D3"/>
    <w:rsid w:val="007E044E"/>
    <w:rsid w:val="007E060C"/>
    <w:rsid w:val="007E0F3C"/>
    <w:rsid w:val="007E1679"/>
    <w:rsid w:val="007E1730"/>
    <w:rsid w:val="007E19AE"/>
    <w:rsid w:val="007E32D1"/>
    <w:rsid w:val="007E4D41"/>
    <w:rsid w:val="007E5549"/>
    <w:rsid w:val="007E5AFD"/>
    <w:rsid w:val="007E5DDC"/>
    <w:rsid w:val="007E65D0"/>
    <w:rsid w:val="007E7588"/>
    <w:rsid w:val="007F09FD"/>
    <w:rsid w:val="007F0A02"/>
    <w:rsid w:val="007F17F5"/>
    <w:rsid w:val="007F1F2D"/>
    <w:rsid w:val="007F2626"/>
    <w:rsid w:val="007F4189"/>
    <w:rsid w:val="007F4729"/>
    <w:rsid w:val="007F4C83"/>
    <w:rsid w:val="007F4D1B"/>
    <w:rsid w:val="007F5418"/>
    <w:rsid w:val="007F5854"/>
    <w:rsid w:val="007F5ED3"/>
    <w:rsid w:val="007F601E"/>
    <w:rsid w:val="007F6A6A"/>
    <w:rsid w:val="007F7382"/>
    <w:rsid w:val="007F7677"/>
    <w:rsid w:val="00800849"/>
    <w:rsid w:val="00800C94"/>
    <w:rsid w:val="00800E51"/>
    <w:rsid w:val="00802526"/>
    <w:rsid w:val="00803EB7"/>
    <w:rsid w:val="0080526B"/>
    <w:rsid w:val="00805539"/>
    <w:rsid w:val="008057D0"/>
    <w:rsid w:val="0080584C"/>
    <w:rsid w:val="008063C2"/>
    <w:rsid w:val="008063FF"/>
    <w:rsid w:val="008064DC"/>
    <w:rsid w:val="008067C9"/>
    <w:rsid w:val="008104CA"/>
    <w:rsid w:val="00810DD4"/>
    <w:rsid w:val="00811406"/>
    <w:rsid w:val="00811DEC"/>
    <w:rsid w:val="00812BE0"/>
    <w:rsid w:val="00813626"/>
    <w:rsid w:val="00813B3E"/>
    <w:rsid w:val="00814A46"/>
    <w:rsid w:val="00815040"/>
    <w:rsid w:val="00815658"/>
    <w:rsid w:val="00815D01"/>
    <w:rsid w:val="00815E05"/>
    <w:rsid w:val="00816749"/>
    <w:rsid w:val="00817126"/>
    <w:rsid w:val="008174C9"/>
    <w:rsid w:val="008201F7"/>
    <w:rsid w:val="00822A2B"/>
    <w:rsid w:val="00822A57"/>
    <w:rsid w:val="00822CDD"/>
    <w:rsid w:val="00822F16"/>
    <w:rsid w:val="00823454"/>
    <w:rsid w:val="008236BB"/>
    <w:rsid w:val="00824073"/>
    <w:rsid w:val="008246FE"/>
    <w:rsid w:val="00824761"/>
    <w:rsid w:val="00824E74"/>
    <w:rsid w:val="00825804"/>
    <w:rsid w:val="0082778F"/>
    <w:rsid w:val="008277E1"/>
    <w:rsid w:val="00827BAF"/>
    <w:rsid w:val="00830668"/>
    <w:rsid w:val="00830719"/>
    <w:rsid w:val="008323E1"/>
    <w:rsid w:val="0083272B"/>
    <w:rsid w:val="00832E2F"/>
    <w:rsid w:val="008339FA"/>
    <w:rsid w:val="0083442F"/>
    <w:rsid w:val="0083486C"/>
    <w:rsid w:val="0083498D"/>
    <w:rsid w:val="00836207"/>
    <w:rsid w:val="00836D63"/>
    <w:rsid w:val="008407F2"/>
    <w:rsid w:val="00841864"/>
    <w:rsid w:val="00841A22"/>
    <w:rsid w:val="00841BC1"/>
    <w:rsid w:val="00842913"/>
    <w:rsid w:val="00844226"/>
    <w:rsid w:val="00844B65"/>
    <w:rsid w:val="008460E4"/>
    <w:rsid w:val="00846119"/>
    <w:rsid w:val="00846CA3"/>
    <w:rsid w:val="0084712F"/>
    <w:rsid w:val="008501F1"/>
    <w:rsid w:val="0085055D"/>
    <w:rsid w:val="00851BEB"/>
    <w:rsid w:val="00852A0C"/>
    <w:rsid w:val="00855F95"/>
    <w:rsid w:val="00856C7E"/>
    <w:rsid w:val="00856F96"/>
    <w:rsid w:val="008573A1"/>
    <w:rsid w:val="00857E3F"/>
    <w:rsid w:val="008607CF"/>
    <w:rsid w:val="0086100E"/>
    <w:rsid w:val="008612BA"/>
    <w:rsid w:val="008617A2"/>
    <w:rsid w:val="00861C4B"/>
    <w:rsid w:val="00862DB3"/>
    <w:rsid w:val="00862F39"/>
    <w:rsid w:val="0086403E"/>
    <w:rsid w:val="00864D98"/>
    <w:rsid w:val="008654A8"/>
    <w:rsid w:val="00865A10"/>
    <w:rsid w:val="00865AAB"/>
    <w:rsid w:val="008661D2"/>
    <w:rsid w:val="008669BE"/>
    <w:rsid w:val="0086702E"/>
    <w:rsid w:val="0086792C"/>
    <w:rsid w:val="0086799F"/>
    <w:rsid w:val="0087012A"/>
    <w:rsid w:val="00870847"/>
    <w:rsid w:val="008710D0"/>
    <w:rsid w:val="008711D9"/>
    <w:rsid w:val="00871F2C"/>
    <w:rsid w:val="00873BC8"/>
    <w:rsid w:val="00874507"/>
    <w:rsid w:val="00874F7F"/>
    <w:rsid w:val="008751FB"/>
    <w:rsid w:val="00876115"/>
    <w:rsid w:val="00876650"/>
    <w:rsid w:val="008824FE"/>
    <w:rsid w:val="00882B2D"/>
    <w:rsid w:val="00882F2A"/>
    <w:rsid w:val="00884613"/>
    <w:rsid w:val="00887CE1"/>
    <w:rsid w:val="00890082"/>
    <w:rsid w:val="008920C9"/>
    <w:rsid w:val="00892B3D"/>
    <w:rsid w:val="00892CCD"/>
    <w:rsid w:val="00893337"/>
    <w:rsid w:val="008940B7"/>
    <w:rsid w:val="00895D3C"/>
    <w:rsid w:val="0089655B"/>
    <w:rsid w:val="0089694A"/>
    <w:rsid w:val="00896A70"/>
    <w:rsid w:val="008977F6"/>
    <w:rsid w:val="008A006D"/>
    <w:rsid w:val="008A0C90"/>
    <w:rsid w:val="008A1DA2"/>
    <w:rsid w:val="008A20E4"/>
    <w:rsid w:val="008A41AB"/>
    <w:rsid w:val="008A46BE"/>
    <w:rsid w:val="008A4B80"/>
    <w:rsid w:val="008A4ED0"/>
    <w:rsid w:val="008A5248"/>
    <w:rsid w:val="008A5659"/>
    <w:rsid w:val="008A5A98"/>
    <w:rsid w:val="008A6117"/>
    <w:rsid w:val="008A64B5"/>
    <w:rsid w:val="008A7DDE"/>
    <w:rsid w:val="008B286B"/>
    <w:rsid w:val="008B2F3A"/>
    <w:rsid w:val="008B5A83"/>
    <w:rsid w:val="008B6323"/>
    <w:rsid w:val="008C0236"/>
    <w:rsid w:val="008C2224"/>
    <w:rsid w:val="008C326E"/>
    <w:rsid w:val="008C43C9"/>
    <w:rsid w:val="008C4CFE"/>
    <w:rsid w:val="008C4DAB"/>
    <w:rsid w:val="008C5BB8"/>
    <w:rsid w:val="008C60CA"/>
    <w:rsid w:val="008C68DB"/>
    <w:rsid w:val="008C6CDD"/>
    <w:rsid w:val="008C6E2D"/>
    <w:rsid w:val="008C793E"/>
    <w:rsid w:val="008C7DCA"/>
    <w:rsid w:val="008D10E8"/>
    <w:rsid w:val="008D19E6"/>
    <w:rsid w:val="008D23F0"/>
    <w:rsid w:val="008D24D8"/>
    <w:rsid w:val="008D2547"/>
    <w:rsid w:val="008D33CE"/>
    <w:rsid w:val="008D4C1F"/>
    <w:rsid w:val="008D5061"/>
    <w:rsid w:val="008D70B0"/>
    <w:rsid w:val="008D7337"/>
    <w:rsid w:val="008E0296"/>
    <w:rsid w:val="008E195A"/>
    <w:rsid w:val="008E2192"/>
    <w:rsid w:val="008E24DB"/>
    <w:rsid w:val="008E26A8"/>
    <w:rsid w:val="008E4DE1"/>
    <w:rsid w:val="008E537C"/>
    <w:rsid w:val="008E5BF7"/>
    <w:rsid w:val="008E5D26"/>
    <w:rsid w:val="008E6008"/>
    <w:rsid w:val="008E683B"/>
    <w:rsid w:val="008E68E3"/>
    <w:rsid w:val="008E74C7"/>
    <w:rsid w:val="008E7885"/>
    <w:rsid w:val="008E7A46"/>
    <w:rsid w:val="008E7FB4"/>
    <w:rsid w:val="008F08E9"/>
    <w:rsid w:val="008F0EB9"/>
    <w:rsid w:val="008F1691"/>
    <w:rsid w:val="008F1D86"/>
    <w:rsid w:val="008F235D"/>
    <w:rsid w:val="008F33D8"/>
    <w:rsid w:val="008F3A9F"/>
    <w:rsid w:val="008F3DD2"/>
    <w:rsid w:val="008F47F2"/>
    <w:rsid w:val="008F482C"/>
    <w:rsid w:val="008F4A3B"/>
    <w:rsid w:val="008F57F2"/>
    <w:rsid w:val="008F5C35"/>
    <w:rsid w:val="008F6B70"/>
    <w:rsid w:val="008F70D8"/>
    <w:rsid w:val="008F7945"/>
    <w:rsid w:val="008F7979"/>
    <w:rsid w:val="00900ACE"/>
    <w:rsid w:val="00900BDD"/>
    <w:rsid w:val="00900D28"/>
    <w:rsid w:val="00901545"/>
    <w:rsid w:val="0090217B"/>
    <w:rsid w:val="00902A1C"/>
    <w:rsid w:val="009032C3"/>
    <w:rsid w:val="0090457C"/>
    <w:rsid w:val="00904EF2"/>
    <w:rsid w:val="00905F1E"/>
    <w:rsid w:val="009065DC"/>
    <w:rsid w:val="00906EE8"/>
    <w:rsid w:val="00907352"/>
    <w:rsid w:val="00910EF7"/>
    <w:rsid w:val="00910F3F"/>
    <w:rsid w:val="0091120B"/>
    <w:rsid w:val="00911272"/>
    <w:rsid w:val="00911D5A"/>
    <w:rsid w:val="00911EBB"/>
    <w:rsid w:val="009124B6"/>
    <w:rsid w:val="00912E0A"/>
    <w:rsid w:val="00912F8F"/>
    <w:rsid w:val="00913B73"/>
    <w:rsid w:val="00914255"/>
    <w:rsid w:val="00915159"/>
    <w:rsid w:val="009163EE"/>
    <w:rsid w:val="009178AF"/>
    <w:rsid w:val="00920924"/>
    <w:rsid w:val="00920CC8"/>
    <w:rsid w:val="00922EE7"/>
    <w:rsid w:val="00924B33"/>
    <w:rsid w:val="00924BC3"/>
    <w:rsid w:val="00925173"/>
    <w:rsid w:val="00926830"/>
    <w:rsid w:val="00930D92"/>
    <w:rsid w:val="009312F9"/>
    <w:rsid w:val="00931F51"/>
    <w:rsid w:val="00931FA9"/>
    <w:rsid w:val="009347D6"/>
    <w:rsid w:val="0093582C"/>
    <w:rsid w:val="00935F41"/>
    <w:rsid w:val="00937290"/>
    <w:rsid w:val="00940853"/>
    <w:rsid w:val="009409C5"/>
    <w:rsid w:val="00940F7D"/>
    <w:rsid w:val="00942ABA"/>
    <w:rsid w:val="009437FF"/>
    <w:rsid w:val="00944C02"/>
    <w:rsid w:val="00945E7B"/>
    <w:rsid w:val="009461FE"/>
    <w:rsid w:val="0094636A"/>
    <w:rsid w:val="009473DE"/>
    <w:rsid w:val="00947879"/>
    <w:rsid w:val="009478BD"/>
    <w:rsid w:val="00951412"/>
    <w:rsid w:val="0095191F"/>
    <w:rsid w:val="009560B6"/>
    <w:rsid w:val="00956A71"/>
    <w:rsid w:val="0095758D"/>
    <w:rsid w:val="009578CD"/>
    <w:rsid w:val="00960325"/>
    <w:rsid w:val="009616AD"/>
    <w:rsid w:val="009620B4"/>
    <w:rsid w:val="00962EC5"/>
    <w:rsid w:val="00962F45"/>
    <w:rsid w:val="00963022"/>
    <w:rsid w:val="00963FF7"/>
    <w:rsid w:val="0096401E"/>
    <w:rsid w:val="00964686"/>
    <w:rsid w:val="00964A52"/>
    <w:rsid w:val="00964DF9"/>
    <w:rsid w:val="00966C8B"/>
    <w:rsid w:val="00967210"/>
    <w:rsid w:val="009705C5"/>
    <w:rsid w:val="00970EEB"/>
    <w:rsid w:val="00971000"/>
    <w:rsid w:val="009715D5"/>
    <w:rsid w:val="00972072"/>
    <w:rsid w:val="00972B49"/>
    <w:rsid w:val="009733BE"/>
    <w:rsid w:val="0097356A"/>
    <w:rsid w:val="009754DA"/>
    <w:rsid w:val="00975D5A"/>
    <w:rsid w:val="00975EBF"/>
    <w:rsid w:val="00977040"/>
    <w:rsid w:val="009809AC"/>
    <w:rsid w:val="00980B5E"/>
    <w:rsid w:val="00981758"/>
    <w:rsid w:val="00982D22"/>
    <w:rsid w:val="00983437"/>
    <w:rsid w:val="00983B7F"/>
    <w:rsid w:val="00986785"/>
    <w:rsid w:val="00986EFF"/>
    <w:rsid w:val="00987F8F"/>
    <w:rsid w:val="0099073F"/>
    <w:rsid w:val="00990EC0"/>
    <w:rsid w:val="009921BE"/>
    <w:rsid w:val="00993654"/>
    <w:rsid w:val="00994365"/>
    <w:rsid w:val="00995FF9"/>
    <w:rsid w:val="00996DB0"/>
    <w:rsid w:val="0099793B"/>
    <w:rsid w:val="009A0453"/>
    <w:rsid w:val="009A06F6"/>
    <w:rsid w:val="009A1FD8"/>
    <w:rsid w:val="009A306C"/>
    <w:rsid w:val="009A30A6"/>
    <w:rsid w:val="009A3C81"/>
    <w:rsid w:val="009A4258"/>
    <w:rsid w:val="009A43E6"/>
    <w:rsid w:val="009A45BC"/>
    <w:rsid w:val="009A47B3"/>
    <w:rsid w:val="009A4DAC"/>
    <w:rsid w:val="009A4F22"/>
    <w:rsid w:val="009A5376"/>
    <w:rsid w:val="009A66F3"/>
    <w:rsid w:val="009A6751"/>
    <w:rsid w:val="009A6A9B"/>
    <w:rsid w:val="009A6D9C"/>
    <w:rsid w:val="009A7654"/>
    <w:rsid w:val="009A7953"/>
    <w:rsid w:val="009B00DE"/>
    <w:rsid w:val="009B0C88"/>
    <w:rsid w:val="009B0E00"/>
    <w:rsid w:val="009B24A3"/>
    <w:rsid w:val="009B278B"/>
    <w:rsid w:val="009B2D25"/>
    <w:rsid w:val="009B34D2"/>
    <w:rsid w:val="009B3FDA"/>
    <w:rsid w:val="009B4330"/>
    <w:rsid w:val="009B4BC7"/>
    <w:rsid w:val="009B5DD7"/>
    <w:rsid w:val="009B6B39"/>
    <w:rsid w:val="009B6E0A"/>
    <w:rsid w:val="009C0F2F"/>
    <w:rsid w:val="009C14B9"/>
    <w:rsid w:val="009C16F3"/>
    <w:rsid w:val="009C255E"/>
    <w:rsid w:val="009C30F2"/>
    <w:rsid w:val="009C3129"/>
    <w:rsid w:val="009C3C0C"/>
    <w:rsid w:val="009C3D3A"/>
    <w:rsid w:val="009C54AE"/>
    <w:rsid w:val="009C6136"/>
    <w:rsid w:val="009C6CA1"/>
    <w:rsid w:val="009C7462"/>
    <w:rsid w:val="009C7AC7"/>
    <w:rsid w:val="009D0589"/>
    <w:rsid w:val="009D1020"/>
    <w:rsid w:val="009D1413"/>
    <w:rsid w:val="009D157D"/>
    <w:rsid w:val="009D164C"/>
    <w:rsid w:val="009D22CA"/>
    <w:rsid w:val="009D2E5A"/>
    <w:rsid w:val="009D4516"/>
    <w:rsid w:val="009D53B3"/>
    <w:rsid w:val="009D5A1F"/>
    <w:rsid w:val="009D621B"/>
    <w:rsid w:val="009D6637"/>
    <w:rsid w:val="009D6DE9"/>
    <w:rsid w:val="009D6FB9"/>
    <w:rsid w:val="009D7FE1"/>
    <w:rsid w:val="009E06E8"/>
    <w:rsid w:val="009E0715"/>
    <w:rsid w:val="009E0FDF"/>
    <w:rsid w:val="009E1013"/>
    <w:rsid w:val="009E15AE"/>
    <w:rsid w:val="009E16FC"/>
    <w:rsid w:val="009E2A78"/>
    <w:rsid w:val="009E48AC"/>
    <w:rsid w:val="009E48D3"/>
    <w:rsid w:val="009E4D3A"/>
    <w:rsid w:val="009E5704"/>
    <w:rsid w:val="009E6157"/>
    <w:rsid w:val="009E6CDC"/>
    <w:rsid w:val="009E7DAC"/>
    <w:rsid w:val="009F0121"/>
    <w:rsid w:val="009F0AB6"/>
    <w:rsid w:val="009F32A1"/>
    <w:rsid w:val="009F575D"/>
    <w:rsid w:val="009F5E49"/>
    <w:rsid w:val="009F5E75"/>
    <w:rsid w:val="009F625A"/>
    <w:rsid w:val="009F7097"/>
    <w:rsid w:val="00A005EA"/>
    <w:rsid w:val="00A0150C"/>
    <w:rsid w:val="00A0176E"/>
    <w:rsid w:val="00A0176F"/>
    <w:rsid w:val="00A01E18"/>
    <w:rsid w:val="00A0283C"/>
    <w:rsid w:val="00A0297D"/>
    <w:rsid w:val="00A02D86"/>
    <w:rsid w:val="00A03052"/>
    <w:rsid w:val="00A033D1"/>
    <w:rsid w:val="00A03964"/>
    <w:rsid w:val="00A03DE7"/>
    <w:rsid w:val="00A04A19"/>
    <w:rsid w:val="00A04A5A"/>
    <w:rsid w:val="00A04A94"/>
    <w:rsid w:val="00A0531B"/>
    <w:rsid w:val="00A05BB7"/>
    <w:rsid w:val="00A069E8"/>
    <w:rsid w:val="00A07A7C"/>
    <w:rsid w:val="00A07F10"/>
    <w:rsid w:val="00A102D5"/>
    <w:rsid w:val="00A10CFB"/>
    <w:rsid w:val="00A11343"/>
    <w:rsid w:val="00A12F93"/>
    <w:rsid w:val="00A13044"/>
    <w:rsid w:val="00A15005"/>
    <w:rsid w:val="00A158F1"/>
    <w:rsid w:val="00A1696B"/>
    <w:rsid w:val="00A20765"/>
    <w:rsid w:val="00A209E1"/>
    <w:rsid w:val="00A21074"/>
    <w:rsid w:val="00A21F92"/>
    <w:rsid w:val="00A22C18"/>
    <w:rsid w:val="00A22D4C"/>
    <w:rsid w:val="00A23BB2"/>
    <w:rsid w:val="00A23C92"/>
    <w:rsid w:val="00A24B9B"/>
    <w:rsid w:val="00A251BF"/>
    <w:rsid w:val="00A25B92"/>
    <w:rsid w:val="00A25CDE"/>
    <w:rsid w:val="00A26782"/>
    <w:rsid w:val="00A26B02"/>
    <w:rsid w:val="00A26C2E"/>
    <w:rsid w:val="00A2746A"/>
    <w:rsid w:val="00A279EC"/>
    <w:rsid w:val="00A31954"/>
    <w:rsid w:val="00A31B74"/>
    <w:rsid w:val="00A31E60"/>
    <w:rsid w:val="00A31F63"/>
    <w:rsid w:val="00A328B0"/>
    <w:rsid w:val="00A34227"/>
    <w:rsid w:val="00A34B92"/>
    <w:rsid w:val="00A35845"/>
    <w:rsid w:val="00A37154"/>
    <w:rsid w:val="00A371E4"/>
    <w:rsid w:val="00A37289"/>
    <w:rsid w:val="00A37A54"/>
    <w:rsid w:val="00A37CE6"/>
    <w:rsid w:val="00A4087F"/>
    <w:rsid w:val="00A427B9"/>
    <w:rsid w:val="00A436C4"/>
    <w:rsid w:val="00A46118"/>
    <w:rsid w:val="00A4630A"/>
    <w:rsid w:val="00A478D9"/>
    <w:rsid w:val="00A52B1F"/>
    <w:rsid w:val="00A52D7A"/>
    <w:rsid w:val="00A52F19"/>
    <w:rsid w:val="00A54866"/>
    <w:rsid w:val="00A555B1"/>
    <w:rsid w:val="00A55F17"/>
    <w:rsid w:val="00A56C39"/>
    <w:rsid w:val="00A56F43"/>
    <w:rsid w:val="00A57063"/>
    <w:rsid w:val="00A57431"/>
    <w:rsid w:val="00A579DE"/>
    <w:rsid w:val="00A57CE7"/>
    <w:rsid w:val="00A60655"/>
    <w:rsid w:val="00A63876"/>
    <w:rsid w:val="00A65D16"/>
    <w:rsid w:val="00A66095"/>
    <w:rsid w:val="00A6617E"/>
    <w:rsid w:val="00A66A72"/>
    <w:rsid w:val="00A66D12"/>
    <w:rsid w:val="00A671BF"/>
    <w:rsid w:val="00A671F0"/>
    <w:rsid w:val="00A70770"/>
    <w:rsid w:val="00A71B98"/>
    <w:rsid w:val="00A72574"/>
    <w:rsid w:val="00A738D1"/>
    <w:rsid w:val="00A74462"/>
    <w:rsid w:val="00A7463A"/>
    <w:rsid w:val="00A757A1"/>
    <w:rsid w:val="00A763B3"/>
    <w:rsid w:val="00A763E5"/>
    <w:rsid w:val="00A7679D"/>
    <w:rsid w:val="00A76E4A"/>
    <w:rsid w:val="00A778C5"/>
    <w:rsid w:val="00A77AFA"/>
    <w:rsid w:val="00A81A20"/>
    <w:rsid w:val="00A82FFD"/>
    <w:rsid w:val="00A833BE"/>
    <w:rsid w:val="00A86366"/>
    <w:rsid w:val="00A8650A"/>
    <w:rsid w:val="00A86F63"/>
    <w:rsid w:val="00A90787"/>
    <w:rsid w:val="00A915B8"/>
    <w:rsid w:val="00A920F9"/>
    <w:rsid w:val="00A92209"/>
    <w:rsid w:val="00A93C35"/>
    <w:rsid w:val="00A93DA5"/>
    <w:rsid w:val="00A941FB"/>
    <w:rsid w:val="00A944B3"/>
    <w:rsid w:val="00A9455C"/>
    <w:rsid w:val="00A94DCB"/>
    <w:rsid w:val="00AA0BB9"/>
    <w:rsid w:val="00AA1735"/>
    <w:rsid w:val="00AA2220"/>
    <w:rsid w:val="00AA2496"/>
    <w:rsid w:val="00AA361C"/>
    <w:rsid w:val="00AA3A14"/>
    <w:rsid w:val="00AA42A4"/>
    <w:rsid w:val="00AA5309"/>
    <w:rsid w:val="00AA6307"/>
    <w:rsid w:val="00AA6BED"/>
    <w:rsid w:val="00AA7541"/>
    <w:rsid w:val="00AB0281"/>
    <w:rsid w:val="00AB03DC"/>
    <w:rsid w:val="00AB12AE"/>
    <w:rsid w:val="00AB27E3"/>
    <w:rsid w:val="00AB28D0"/>
    <w:rsid w:val="00AB4F9A"/>
    <w:rsid w:val="00AB55A8"/>
    <w:rsid w:val="00AB5887"/>
    <w:rsid w:val="00AB625B"/>
    <w:rsid w:val="00AB6538"/>
    <w:rsid w:val="00AB659C"/>
    <w:rsid w:val="00AB6605"/>
    <w:rsid w:val="00AB6A61"/>
    <w:rsid w:val="00AB77E9"/>
    <w:rsid w:val="00AC1131"/>
    <w:rsid w:val="00AC13C5"/>
    <w:rsid w:val="00AC189D"/>
    <w:rsid w:val="00AC2B3D"/>
    <w:rsid w:val="00AC2D21"/>
    <w:rsid w:val="00AC2FE6"/>
    <w:rsid w:val="00AC33D0"/>
    <w:rsid w:val="00AC3DE9"/>
    <w:rsid w:val="00AC449C"/>
    <w:rsid w:val="00AC4F6E"/>
    <w:rsid w:val="00AC6066"/>
    <w:rsid w:val="00AC67B4"/>
    <w:rsid w:val="00AC6C6B"/>
    <w:rsid w:val="00AC6D21"/>
    <w:rsid w:val="00AC72A8"/>
    <w:rsid w:val="00AC7B4B"/>
    <w:rsid w:val="00AD01EB"/>
    <w:rsid w:val="00AD1907"/>
    <w:rsid w:val="00AD19D8"/>
    <w:rsid w:val="00AD19F2"/>
    <w:rsid w:val="00AD1C8E"/>
    <w:rsid w:val="00AD2912"/>
    <w:rsid w:val="00AD3D43"/>
    <w:rsid w:val="00AD43B9"/>
    <w:rsid w:val="00AD46B0"/>
    <w:rsid w:val="00AD46F3"/>
    <w:rsid w:val="00AD4FF3"/>
    <w:rsid w:val="00AD5FA5"/>
    <w:rsid w:val="00AD6469"/>
    <w:rsid w:val="00AD73CE"/>
    <w:rsid w:val="00AD7E74"/>
    <w:rsid w:val="00AE1032"/>
    <w:rsid w:val="00AE1353"/>
    <w:rsid w:val="00AE1FFD"/>
    <w:rsid w:val="00AE30EC"/>
    <w:rsid w:val="00AE55C6"/>
    <w:rsid w:val="00AE58F6"/>
    <w:rsid w:val="00AE5CD5"/>
    <w:rsid w:val="00AE6267"/>
    <w:rsid w:val="00AE665F"/>
    <w:rsid w:val="00AE7647"/>
    <w:rsid w:val="00AF1043"/>
    <w:rsid w:val="00AF2730"/>
    <w:rsid w:val="00AF2CEA"/>
    <w:rsid w:val="00AF3757"/>
    <w:rsid w:val="00AF4A79"/>
    <w:rsid w:val="00AF546D"/>
    <w:rsid w:val="00AF5484"/>
    <w:rsid w:val="00AF5712"/>
    <w:rsid w:val="00AF6F6A"/>
    <w:rsid w:val="00AF7337"/>
    <w:rsid w:val="00AF7461"/>
    <w:rsid w:val="00AF7E50"/>
    <w:rsid w:val="00B00B0E"/>
    <w:rsid w:val="00B0229D"/>
    <w:rsid w:val="00B03156"/>
    <w:rsid w:val="00B0399A"/>
    <w:rsid w:val="00B043FC"/>
    <w:rsid w:val="00B050AE"/>
    <w:rsid w:val="00B06CD4"/>
    <w:rsid w:val="00B07782"/>
    <w:rsid w:val="00B109AA"/>
    <w:rsid w:val="00B11A24"/>
    <w:rsid w:val="00B11F24"/>
    <w:rsid w:val="00B13124"/>
    <w:rsid w:val="00B13C28"/>
    <w:rsid w:val="00B14950"/>
    <w:rsid w:val="00B14978"/>
    <w:rsid w:val="00B14B0A"/>
    <w:rsid w:val="00B15BA5"/>
    <w:rsid w:val="00B16038"/>
    <w:rsid w:val="00B1653B"/>
    <w:rsid w:val="00B17056"/>
    <w:rsid w:val="00B17CD1"/>
    <w:rsid w:val="00B20639"/>
    <w:rsid w:val="00B218EF"/>
    <w:rsid w:val="00B21E26"/>
    <w:rsid w:val="00B23ABA"/>
    <w:rsid w:val="00B24F6A"/>
    <w:rsid w:val="00B25822"/>
    <w:rsid w:val="00B25A0B"/>
    <w:rsid w:val="00B2757C"/>
    <w:rsid w:val="00B2766B"/>
    <w:rsid w:val="00B27DA0"/>
    <w:rsid w:val="00B301D0"/>
    <w:rsid w:val="00B30DBB"/>
    <w:rsid w:val="00B3136A"/>
    <w:rsid w:val="00B3284F"/>
    <w:rsid w:val="00B33B29"/>
    <w:rsid w:val="00B34A78"/>
    <w:rsid w:val="00B34EA7"/>
    <w:rsid w:val="00B359C4"/>
    <w:rsid w:val="00B35EB4"/>
    <w:rsid w:val="00B36B4A"/>
    <w:rsid w:val="00B4006F"/>
    <w:rsid w:val="00B4167A"/>
    <w:rsid w:val="00B41680"/>
    <w:rsid w:val="00B42173"/>
    <w:rsid w:val="00B429E6"/>
    <w:rsid w:val="00B4345E"/>
    <w:rsid w:val="00B434DC"/>
    <w:rsid w:val="00B437C9"/>
    <w:rsid w:val="00B452FD"/>
    <w:rsid w:val="00B47851"/>
    <w:rsid w:val="00B47ABF"/>
    <w:rsid w:val="00B502F6"/>
    <w:rsid w:val="00B503AC"/>
    <w:rsid w:val="00B50888"/>
    <w:rsid w:val="00B511D1"/>
    <w:rsid w:val="00B521CD"/>
    <w:rsid w:val="00B52591"/>
    <w:rsid w:val="00B529EF"/>
    <w:rsid w:val="00B52FE4"/>
    <w:rsid w:val="00B53A49"/>
    <w:rsid w:val="00B53B73"/>
    <w:rsid w:val="00B53D59"/>
    <w:rsid w:val="00B53FEB"/>
    <w:rsid w:val="00B54048"/>
    <w:rsid w:val="00B5479A"/>
    <w:rsid w:val="00B55C72"/>
    <w:rsid w:val="00B55F10"/>
    <w:rsid w:val="00B56097"/>
    <w:rsid w:val="00B57C1C"/>
    <w:rsid w:val="00B57EBF"/>
    <w:rsid w:val="00B60B90"/>
    <w:rsid w:val="00B613B0"/>
    <w:rsid w:val="00B62B53"/>
    <w:rsid w:val="00B630C5"/>
    <w:rsid w:val="00B63439"/>
    <w:rsid w:val="00B645FA"/>
    <w:rsid w:val="00B64D57"/>
    <w:rsid w:val="00B65407"/>
    <w:rsid w:val="00B65CA0"/>
    <w:rsid w:val="00B665A4"/>
    <w:rsid w:val="00B66FF7"/>
    <w:rsid w:val="00B70668"/>
    <w:rsid w:val="00B714CB"/>
    <w:rsid w:val="00B72D34"/>
    <w:rsid w:val="00B72F98"/>
    <w:rsid w:val="00B72FB4"/>
    <w:rsid w:val="00B742A3"/>
    <w:rsid w:val="00B74907"/>
    <w:rsid w:val="00B74F7A"/>
    <w:rsid w:val="00B75D8F"/>
    <w:rsid w:val="00B760D8"/>
    <w:rsid w:val="00B763F2"/>
    <w:rsid w:val="00B76A55"/>
    <w:rsid w:val="00B80492"/>
    <w:rsid w:val="00B8116D"/>
    <w:rsid w:val="00B813EB"/>
    <w:rsid w:val="00B8188F"/>
    <w:rsid w:val="00B81BE4"/>
    <w:rsid w:val="00B8263B"/>
    <w:rsid w:val="00B8271C"/>
    <w:rsid w:val="00B83ADC"/>
    <w:rsid w:val="00B853DE"/>
    <w:rsid w:val="00B86006"/>
    <w:rsid w:val="00B86F83"/>
    <w:rsid w:val="00B87531"/>
    <w:rsid w:val="00B905B1"/>
    <w:rsid w:val="00B90F6B"/>
    <w:rsid w:val="00B90F8E"/>
    <w:rsid w:val="00B926EE"/>
    <w:rsid w:val="00B93178"/>
    <w:rsid w:val="00B93554"/>
    <w:rsid w:val="00B946D4"/>
    <w:rsid w:val="00B94D49"/>
    <w:rsid w:val="00B9627B"/>
    <w:rsid w:val="00B9652A"/>
    <w:rsid w:val="00B96612"/>
    <w:rsid w:val="00B969D5"/>
    <w:rsid w:val="00B96E50"/>
    <w:rsid w:val="00B974C5"/>
    <w:rsid w:val="00BA26D8"/>
    <w:rsid w:val="00BA278F"/>
    <w:rsid w:val="00BA27AD"/>
    <w:rsid w:val="00BA4129"/>
    <w:rsid w:val="00BA41FA"/>
    <w:rsid w:val="00BA437A"/>
    <w:rsid w:val="00BA4383"/>
    <w:rsid w:val="00BA4837"/>
    <w:rsid w:val="00BA59FA"/>
    <w:rsid w:val="00BA59FF"/>
    <w:rsid w:val="00BA7C26"/>
    <w:rsid w:val="00BB04CD"/>
    <w:rsid w:val="00BB06B5"/>
    <w:rsid w:val="00BB1A4A"/>
    <w:rsid w:val="00BB2528"/>
    <w:rsid w:val="00BB2855"/>
    <w:rsid w:val="00BB3A8E"/>
    <w:rsid w:val="00BB3FC7"/>
    <w:rsid w:val="00BB440D"/>
    <w:rsid w:val="00BB454A"/>
    <w:rsid w:val="00BB484B"/>
    <w:rsid w:val="00BB50DD"/>
    <w:rsid w:val="00BB53CC"/>
    <w:rsid w:val="00BB5561"/>
    <w:rsid w:val="00BB5FB4"/>
    <w:rsid w:val="00BB685C"/>
    <w:rsid w:val="00BB6A26"/>
    <w:rsid w:val="00BB7E76"/>
    <w:rsid w:val="00BC0FB8"/>
    <w:rsid w:val="00BC263D"/>
    <w:rsid w:val="00BC264B"/>
    <w:rsid w:val="00BC3150"/>
    <w:rsid w:val="00BC399C"/>
    <w:rsid w:val="00BC417F"/>
    <w:rsid w:val="00BC41E1"/>
    <w:rsid w:val="00BC49D2"/>
    <w:rsid w:val="00BC52D7"/>
    <w:rsid w:val="00BC579D"/>
    <w:rsid w:val="00BC6024"/>
    <w:rsid w:val="00BC669C"/>
    <w:rsid w:val="00BC6BBC"/>
    <w:rsid w:val="00BC73C4"/>
    <w:rsid w:val="00BC754D"/>
    <w:rsid w:val="00BD0381"/>
    <w:rsid w:val="00BD0786"/>
    <w:rsid w:val="00BD269D"/>
    <w:rsid w:val="00BD2DD3"/>
    <w:rsid w:val="00BD31B6"/>
    <w:rsid w:val="00BD39C8"/>
    <w:rsid w:val="00BD50E1"/>
    <w:rsid w:val="00BD5A2C"/>
    <w:rsid w:val="00BD68AE"/>
    <w:rsid w:val="00BD6C1E"/>
    <w:rsid w:val="00BD6C98"/>
    <w:rsid w:val="00BD73CE"/>
    <w:rsid w:val="00BD7E32"/>
    <w:rsid w:val="00BE0FFF"/>
    <w:rsid w:val="00BE17A2"/>
    <w:rsid w:val="00BE1D19"/>
    <w:rsid w:val="00BE3521"/>
    <w:rsid w:val="00BE3649"/>
    <w:rsid w:val="00BE4D41"/>
    <w:rsid w:val="00BE591D"/>
    <w:rsid w:val="00BE5E83"/>
    <w:rsid w:val="00BE68DC"/>
    <w:rsid w:val="00BF0245"/>
    <w:rsid w:val="00BF085A"/>
    <w:rsid w:val="00BF124B"/>
    <w:rsid w:val="00BF16BD"/>
    <w:rsid w:val="00BF45E2"/>
    <w:rsid w:val="00BF70A0"/>
    <w:rsid w:val="00C01676"/>
    <w:rsid w:val="00C0297F"/>
    <w:rsid w:val="00C02B1D"/>
    <w:rsid w:val="00C030E9"/>
    <w:rsid w:val="00C033E5"/>
    <w:rsid w:val="00C036CD"/>
    <w:rsid w:val="00C037CD"/>
    <w:rsid w:val="00C04F60"/>
    <w:rsid w:val="00C0560A"/>
    <w:rsid w:val="00C05E0F"/>
    <w:rsid w:val="00C0708D"/>
    <w:rsid w:val="00C073F2"/>
    <w:rsid w:val="00C10002"/>
    <w:rsid w:val="00C10357"/>
    <w:rsid w:val="00C1097E"/>
    <w:rsid w:val="00C10EA4"/>
    <w:rsid w:val="00C11562"/>
    <w:rsid w:val="00C1227B"/>
    <w:rsid w:val="00C127D5"/>
    <w:rsid w:val="00C12CDA"/>
    <w:rsid w:val="00C13C58"/>
    <w:rsid w:val="00C14743"/>
    <w:rsid w:val="00C16B71"/>
    <w:rsid w:val="00C16CF7"/>
    <w:rsid w:val="00C16D2A"/>
    <w:rsid w:val="00C17255"/>
    <w:rsid w:val="00C179EA"/>
    <w:rsid w:val="00C232B9"/>
    <w:rsid w:val="00C23B03"/>
    <w:rsid w:val="00C23DC3"/>
    <w:rsid w:val="00C244CB"/>
    <w:rsid w:val="00C2496F"/>
    <w:rsid w:val="00C25B21"/>
    <w:rsid w:val="00C25CFB"/>
    <w:rsid w:val="00C2650C"/>
    <w:rsid w:val="00C27FAD"/>
    <w:rsid w:val="00C30888"/>
    <w:rsid w:val="00C30D0D"/>
    <w:rsid w:val="00C31344"/>
    <w:rsid w:val="00C32029"/>
    <w:rsid w:val="00C327DF"/>
    <w:rsid w:val="00C33773"/>
    <w:rsid w:val="00C33C97"/>
    <w:rsid w:val="00C342CD"/>
    <w:rsid w:val="00C34A01"/>
    <w:rsid w:val="00C35950"/>
    <w:rsid w:val="00C35F17"/>
    <w:rsid w:val="00C363B7"/>
    <w:rsid w:val="00C365FE"/>
    <w:rsid w:val="00C37016"/>
    <w:rsid w:val="00C373A0"/>
    <w:rsid w:val="00C37B54"/>
    <w:rsid w:val="00C416DB"/>
    <w:rsid w:val="00C41A18"/>
    <w:rsid w:val="00C42D23"/>
    <w:rsid w:val="00C43033"/>
    <w:rsid w:val="00C431B5"/>
    <w:rsid w:val="00C457CD"/>
    <w:rsid w:val="00C46988"/>
    <w:rsid w:val="00C47205"/>
    <w:rsid w:val="00C473B7"/>
    <w:rsid w:val="00C553A1"/>
    <w:rsid w:val="00C5609A"/>
    <w:rsid w:val="00C5643A"/>
    <w:rsid w:val="00C56BA0"/>
    <w:rsid w:val="00C579E0"/>
    <w:rsid w:val="00C60039"/>
    <w:rsid w:val="00C6093E"/>
    <w:rsid w:val="00C60F68"/>
    <w:rsid w:val="00C61224"/>
    <w:rsid w:val="00C61696"/>
    <w:rsid w:val="00C62828"/>
    <w:rsid w:val="00C62E20"/>
    <w:rsid w:val="00C6322E"/>
    <w:rsid w:val="00C636F9"/>
    <w:rsid w:val="00C63C33"/>
    <w:rsid w:val="00C64133"/>
    <w:rsid w:val="00C645DC"/>
    <w:rsid w:val="00C64F99"/>
    <w:rsid w:val="00C65D3B"/>
    <w:rsid w:val="00C668F5"/>
    <w:rsid w:val="00C70B17"/>
    <w:rsid w:val="00C710E3"/>
    <w:rsid w:val="00C7161C"/>
    <w:rsid w:val="00C71759"/>
    <w:rsid w:val="00C721DA"/>
    <w:rsid w:val="00C73C1F"/>
    <w:rsid w:val="00C73FBF"/>
    <w:rsid w:val="00C75E5C"/>
    <w:rsid w:val="00C7666C"/>
    <w:rsid w:val="00C76EA7"/>
    <w:rsid w:val="00C77E74"/>
    <w:rsid w:val="00C77F9F"/>
    <w:rsid w:val="00C801D0"/>
    <w:rsid w:val="00C80DD1"/>
    <w:rsid w:val="00C80F3C"/>
    <w:rsid w:val="00C81545"/>
    <w:rsid w:val="00C819DB"/>
    <w:rsid w:val="00C82142"/>
    <w:rsid w:val="00C82FF2"/>
    <w:rsid w:val="00C830AD"/>
    <w:rsid w:val="00C83480"/>
    <w:rsid w:val="00C834A6"/>
    <w:rsid w:val="00C83F7D"/>
    <w:rsid w:val="00C84917"/>
    <w:rsid w:val="00C85937"/>
    <w:rsid w:val="00C86A78"/>
    <w:rsid w:val="00C87651"/>
    <w:rsid w:val="00C878DB"/>
    <w:rsid w:val="00C903FE"/>
    <w:rsid w:val="00C90C68"/>
    <w:rsid w:val="00C90D56"/>
    <w:rsid w:val="00C90FE4"/>
    <w:rsid w:val="00C91963"/>
    <w:rsid w:val="00C92314"/>
    <w:rsid w:val="00C9290D"/>
    <w:rsid w:val="00C9301D"/>
    <w:rsid w:val="00C9451A"/>
    <w:rsid w:val="00C9476F"/>
    <w:rsid w:val="00C94E68"/>
    <w:rsid w:val="00C95649"/>
    <w:rsid w:val="00C958A5"/>
    <w:rsid w:val="00C97995"/>
    <w:rsid w:val="00CA0317"/>
    <w:rsid w:val="00CA09B1"/>
    <w:rsid w:val="00CA13B7"/>
    <w:rsid w:val="00CA4BAD"/>
    <w:rsid w:val="00CA4F1A"/>
    <w:rsid w:val="00CA5645"/>
    <w:rsid w:val="00CA5F0D"/>
    <w:rsid w:val="00CA5F86"/>
    <w:rsid w:val="00CA604D"/>
    <w:rsid w:val="00CA6165"/>
    <w:rsid w:val="00CA660E"/>
    <w:rsid w:val="00CA6FA2"/>
    <w:rsid w:val="00CA78CA"/>
    <w:rsid w:val="00CA7EC0"/>
    <w:rsid w:val="00CB2087"/>
    <w:rsid w:val="00CB2E1E"/>
    <w:rsid w:val="00CB309F"/>
    <w:rsid w:val="00CB35B3"/>
    <w:rsid w:val="00CB3BC6"/>
    <w:rsid w:val="00CB5279"/>
    <w:rsid w:val="00CB539B"/>
    <w:rsid w:val="00CB53AD"/>
    <w:rsid w:val="00CB583B"/>
    <w:rsid w:val="00CB6128"/>
    <w:rsid w:val="00CB628C"/>
    <w:rsid w:val="00CC1867"/>
    <w:rsid w:val="00CC1B00"/>
    <w:rsid w:val="00CC25E7"/>
    <w:rsid w:val="00CC2DDC"/>
    <w:rsid w:val="00CC3A01"/>
    <w:rsid w:val="00CC5001"/>
    <w:rsid w:val="00CC5876"/>
    <w:rsid w:val="00CC6C0B"/>
    <w:rsid w:val="00CC716D"/>
    <w:rsid w:val="00CC7482"/>
    <w:rsid w:val="00CC761A"/>
    <w:rsid w:val="00CC7A4F"/>
    <w:rsid w:val="00CC7DB0"/>
    <w:rsid w:val="00CD05CD"/>
    <w:rsid w:val="00CD349B"/>
    <w:rsid w:val="00CD5A08"/>
    <w:rsid w:val="00CD5B4F"/>
    <w:rsid w:val="00CD62C3"/>
    <w:rsid w:val="00CD64DF"/>
    <w:rsid w:val="00CD6F87"/>
    <w:rsid w:val="00CD76BE"/>
    <w:rsid w:val="00CD7897"/>
    <w:rsid w:val="00CE00B4"/>
    <w:rsid w:val="00CE024D"/>
    <w:rsid w:val="00CE1B83"/>
    <w:rsid w:val="00CE1E31"/>
    <w:rsid w:val="00CE2CFA"/>
    <w:rsid w:val="00CE2FB0"/>
    <w:rsid w:val="00CE33E7"/>
    <w:rsid w:val="00CE515B"/>
    <w:rsid w:val="00CE630C"/>
    <w:rsid w:val="00CE6694"/>
    <w:rsid w:val="00CE75E2"/>
    <w:rsid w:val="00CE7953"/>
    <w:rsid w:val="00CE7B31"/>
    <w:rsid w:val="00CE7D71"/>
    <w:rsid w:val="00CF0807"/>
    <w:rsid w:val="00CF0B86"/>
    <w:rsid w:val="00CF0FD8"/>
    <w:rsid w:val="00CF156B"/>
    <w:rsid w:val="00CF214D"/>
    <w:rsid w:val="00CF2ED8"/>
    <w:rsid w:val="00CF3D55"/>
    <w:rsid w:val="00CF4925"/>
    <w:rsid w:val="00CF5287"/>
    <w:rsid w:val="00CF5EB6"/>
    <w:rsid w:val="00CF657F"/>
    <w:rsid w:val="00CF6CEF"/>
    <w:rsid w:val="00D00273"/>
    <w:rsid w:val="00D018CB"/>
    <w:rsid w:val="00D01C08"/>
    <w:rsid w:val="00D02671"/>
    <w:rsid w:val="00D03160"/>
    <w:rsid w:val="00D03CCC"/>
    <w:rsid w:val="00D048EF"/>
    <w:rsid w:val="00D059FF"/>
    <w:rsid w:val="00D0680E"/>
    <w:rsid w:val="00D0705A"/>
    <w:rsid w:val="00D108FC"/>
    <w:rsid w:val="00D13019"/>
    <w:rsid w:val="00D14F30"/>
    <w:rsid w:val="00D158FD"/>
    <w:rsid w:val="00D16D28"/>
    <w:rsid w:val="00D17135"/>
    <w:rsid w:val="00D17DF0"/>
    <w:rsid w:val="00D17F75"/>
    <w:rsid w:val="00D2008F"/>
    <w:rsid w:val="00D20884"/>
    <w:rsid w:val="00D208EA"/>
    <w:rsid w:val="00D20BC7"/>
    <w:rsid w:val="00D21DC5"/>
    <w:rsid w:val="00D2372A"/>
    <w:rsid w:val="00D23B87"/>
    <w:rsid w:val="00D23E07"/>
    <w:rsid w:val="00D24752"/>
    <w:rsid w:val="00D24BB4"/>
    <w:rsid w:val="00D24C41"/>
    <w:rsid w:val="00D252AA"/>
    <w:rsid w:val="00D25917"/>
    <w:rsid w:val="00D26A27"/>
    <w:rsid w:val="00D27F58"/>
    <w:rsid w:val="00D305F4"/>
    <w:rsid w:val="00D31BF4"/>
    <w:rsid w:val="00D31C9A"/>
    <w:rsid w:val="00D3340F"/>
    <w:rsid w:val="00D3390D"/>
    <w:rsid w:val="00D350C0"/>
    <w:rsid w:val="00D357C3"/>
    <w:rsid w:val="00D362A2"/>
    <w:rsid w:val="00D36F43"/>
    <w:rsid w:val="00D37730"/>
    <w:rsid w:val="00D37F41"/>
    <w:rsid w:val="00D40070"/>
    <w:rsid w:val="00D4015E"/>
    <w:rsid w:val="00D40836"/>
    <w:rsid w:val="00D41FBA"/>
    <w:rsid w:val="00D423BC"/>
    <w:rsid w:val="00D42E0C"/>
    <w:rsid w:val="00D43620"/>
    <w:rsid w:val="00D43EEF"/>
    <w:rsid w:val="00D44077"/>
    <w:rsid w:val="00D44C41"/>
    <w:rsid w:val="00D45340"/>
    <w:rsid w:val="00D46DD3"/>
    <w:rsid w:val="00D470C4"/>
    <w:rsid w:val="00D477D6"/>
    <w:rsid w:val="00D47A42"/>
    <w:rsid w:val="00D47DB2"/>
    <w:rsid w:val="00D47F39"/>
    <w:rsid w:val="00D50106"/>
    <w:rsid w:val="00D506E5"/>
    <w:rsid w:val="00D5192B"/>
    <w:rsid w:val="00D52052"/>
    <w:rsid w:val="00D521DA"/>
    <w:rsid w:val="00D52A58"/>
    <w:rsid w:val="00D5317B"/>
    <w:rsid w:val="00D54AC2"/>
    <w:rsid w:val="00D559E6"/>
    <w:rsid w:val="00D55ABD"/>
    <w:rsid w:val="00D55B45"/>
    <w:rsid w:val="00D55C78"/>
    <w:rsid w:val="00D55D7D"/>
    <w:rsid w:val="00D568EB"/>
    <w:rsid w:val="00D60677"/>
    <w:rsid w:val="00D60714"/>
    <w:rsid w:val="00D60E05"/>
    <w:rsid w:val="00D61079"/>
    <w:rsid w:val="00D61A4F"/>
    <w:rsid w:val="00D62DA4"/>
    <w:rsid w:val="00D64107"/>
    <w:rsid w:val="00D667BB"/>
    <w:rsid w:val="00D66C92"/>
    <w:rsid w:val="00D66CD2"/>
    <w:rsid w:val="00D66D17"/>
    <w:rsid w:val="00D7001E"/>
    <w:rsid w:val="00D701D1"/>
    <w:rsid w:val="00D722B9"/>
    <w:rsid w:val="00D7407B"/>
    <w:rsid w:val="00D74151"/>
    <w:rsid w:val="00D7513F"/>
    <w:rsid w:val="00D75CE7"/>
    <w:rsid w:val="00D76087"/>
    <w:rsid w:val="00D77CE8"/>
    <w:rsid w:val="00D77EC8"/>
    <w:rsid w:val="00D8071B"/>
    <w:rsid w:val="00D8104E"/>
    <w:rsid w:val="00D81467"/>
    <w:rsid w:val="00D81C9F"/>
    <w:rsid w:val="00D81DB9"/>
    <w:rsid w:val="00D83D87"/>
    <w:rsid w:val="00D84F74"/>
    <w:rsid w:val="00D851AC"/>
    <w:rsid w:val="00D854D6"/>
    <w:rsid w:val="00D85682"/>
    <w:rsid w:val="00D8600F"/>
    <w:rsid w:val="00D86B4E"/>
    <w:rsid w:val="00D86BEF"/>
    <w:rsid w:val="00D86C3A"/>
    <w:rsid w:val="00D8771E"/>
    <w:rsid w:val="00D87887"/>
    <w:rsid w:val="00D90F90"/>
    <w:rsid w:val="00D91FC1"/>
    <w:rsid w:val="00D920D2"/>
    <w:rsid w:val="00D92912"/>
    <w:rsid w:val="00D929A6"/>
    <w:rsid w:val="00D92D59"/>
    <w:rsid w:val="00D92F44"/>
    <w:rsid w:val="00D944AB"/>
    <w:rsid w:val="00D94E71"/>
    <w:rsid w:val="00D95212"/>
    <w:rsid w:val="00D95229"/>
    <w:rsid w:val="00D9530D"/>
    <w:rsid w:val="00D9539A"/>
    <w:rsid w:val="00D95BC5"/>
    <w:rsid w:val="00D96175"/>
    <w:rsid w:val="00D97933"/>
    <w:rsid w:val="00DA0E76"/>
    <w:rsid w:val="00DA1F1F"/>
    <w:rsid w:val="00DA252A"/>
    <w:rsid w:val="00DA2A5E"/>
    <w:rsid w:val="00DA2CEE"/>
    <w:rsid w:val="00DA320F"/>
    <w:rsid w:val="00DA4F5F"/>
    <w:rsid w:val="00DA64DB"/>
    <w:rsid w:val="00DA7A0A"/>
    <w:rsid w:val="00DA7FCD"/>
    <w:rsid w:val="00DB0191"/>
    <w:rsid w:val="00DB0ADB"/>
    <w:rsid w:val="00DB0DC9"/>
    <w:rsid w:val="00DB3A1B"/>
    <w:rsid w:val="00DB4995"/>
    <w:rsid w:val="00DB72A2"/>
    <w:rsid w:val="00DC11DF"/>
    <w:rsid w:val="00DC2A89"/>
    <w:rsid w:val="00DC368E"/>
    <w:rsid w:val="00DC5C4A"/>
    <w:rsid w:val="00DC622C"/>
    <w:rsid w:val="00DC643D"/>
    <w:rsid w:val="00DC66A4"/>
    <w:rsid w:val="00DC796F"/>
    <w:rsid w:val="00DC7F16"/>
    <w:rsid w:val="00DD0424"/>
    <w:rsid w:val="00DD0593"/>
    <w:rsid w:val="00DD0C89"/>
    <w:rsid w:val="00DD13CB"/>
    <w:rsid w:val="00DD1D9D"/>
    <w:rsid w:val="00DD219E"/>
    <w:rsid w:val="00DD300D"/>
    <w:rsid w:val="00DD350B"/>
    <w:rsid w:val="00DD3C52"/>
    <w:rsid w:val="00DD3F87"/>
    <w:rsid w:val="00DD4207"/>
    <w:rsid w:val="00DD44A2"/>
    <w:rsid w:val="00DD52BB"/>
    <w:rsid w:val="00DD577E"/>
    <w:rsid w:val="00DD5A42"/>
    <w:rsid w:val="00DD6136"/>
    <w:rsid w:val="00DD6FF7"/>
    <w:rsid w:val="00DE04D7"/>
    <w:rsid w:val="00DE0A07"/>
    <w:rsid w:val="00DE21A5"/>
    <w:rsid w:val="00DE21AC"/>
    <w:rsid w:val="00DE306E"/>
    <w:rsid w:val="00DE3179"/>
    <w:rsid w:val="00DE4FE8"/>
    <w:rsid w:val="00DE6151"/>
    <w:rsid w:val="00DE632D"/>
    <w:rsid w:val="00DE6536"/>
    <w:rsid w:val="00DE65DD"/>
    <w:rsid w:val="00DE6920"/>
    <w:rsid w:val="00DE7286"/>
    <w:rsid w:val="00DE77B7"/>
    <w:rsid w:val="00DE7B39"/>
    <w:rsid w:val="00DF159D"/>
    <w:rsid w:val="00DF25AF"/>
    <w:rsid w:val="00DF262C"/>
    <w:rsid w:val="00DF2D92"/>
    <w:rsid w:val="00DF3957"/>
    <w:rsid w:val="00DF3C36"/>
    <w:rsid w:val="00DF5406"/>
    <w:rsid w:val="00DF5B1A"/>
    <w:rsid w:val="00DF5BFE"/>
    <w:rsid w:val="00DF5F9B"/>
    <w:rsid w:val="00DF64B3"/>
    <w:rsid w:val="00DF6B6A"/>
    <w:rsid w:val="00DF7634"/>
    <w:rsid w:val="00DF7A83"/>
    <w:rsid w:val="00E00BC1"/>
    <w:rsid w:val="00E01A7F"/>
    <w:rsid w:val="00E02084"/>
    <w:rsid w:val="00E0374E"/>
    <w:rsid w:val="00E04525"/>
    <w:rsid w:val="00E05FDF"/>
    <w:rsid w:val="00E063ED"/>
    <w:rsid w:val="00E06D3C"/>
    <w:rsid w:val="00E07337"/>
    <w:rsid w:val="00E1107C"/>
    <w:rsid w:val="00E118AA"/>
    <w:rsid w:val="00E1269F"/>
    <w:rsid w:val="00E12963"/>
    <w:rsid w:val="00E13A9F"/>
    <w:rsid w:val="00E155D4"/>
    <w:rsid w:val="00E15FAE"/>
    <w:rsid w:val="00E16A03"/>
    <w:rsid w:val="00E175BD"/>
    <w:rsid w:val="00E17638"/>
    <w:rsid w:val="00E17CDA"/>
    <w:rsid w:val="00E20F05"/>
    <w:rsid w:val="00E21F0E"/>
    <w:rsid w:val="00E22A50"/>
    <w:rsid w:val="00E22F56"/>
    <w:rsid w:val="00E23642"/>
    <w:rsid w:val="00E24189"/>
    <w:rsid w:val="00E24554"/>
    <w:rsid w:val="00E24873"/>
    <w:rsid w:val="00E258EF"/>
    <w:rsid w:val="00E25A97"/>
    <w:rsid w:val="00E263A1"/>
    <w:rsid w:val="00E27863"/>
    <w:rsid w:val="00E30329"/>
    <w:rsid w:val="00E30405"/>
    <w:rsid w:val="00E3093B"/>
    <w:rsid w:val="00E31159"/>
    <w:rsid w:val="00E312E5"/>
    <w:rsid w:val="00E31EBE"/>
    <w:rsid w:val="00E3280C"/>
    <w:rsid w:val="00E337C6"/>
    <w:rsid w:val="00E33D56"/>
    <w:rsid w:val="00E345BB"/>
    <w:rsid w:val="00E34813"/>
    <w:rsid w:val="00E35570"/>
    <w:rsid w:val="00E35675"/>
    <w:rsid w:val="00E358E8"/>
    <w:rsid w:val="00E36AFB"/>
    <w:rsid w:val="00E36BAF"/>
    <w:rsid w:val="00E36BF1"/>
    <w:rsid w:val="00E37210"/>
    <w:rsid w:val="00E37A8F"/>
    <w:rsid w:val="00E4006D"/>
    <w:rsid w:val="00E40629"/>
    <w:rsid w:val="00E406F5"/>
    <w:rsid w:val="00E40C84"/>
    <w:rsid w:val="00E41994"/>
    <w:rsid w:val="00E4241A"/>
    <w:rsid w:val="00E42CFC"/>
    <w:rsid w:val="00E42E1C"/>
    <w:rsid w:val="00E432B6"/>
    <w:rsid w:val="00E440D4"/>
    <w:rsid w:val="00E44F85"/>
    <w:rsid w:val="00E4504D"/>
    <w:rsid w:val="00E450CE"/>
    <w:rsid w:val="00E45C9C"/>
    <w:rsid w:val="00E45FCF"/>
    <w:rsid w:val="00E46581"/>
    <w:rsid w:val="00E46BDF"/>
    <w:rsid w:val="00E46C38"/>
    <w:rsid w:val="00E474BC"/>
    <w:rsid w:val="00E47F4B"/>
    <w:rsid w:val="00E5156A"/>
    <w:rsid w:val="00E52973"/>
    <w:rsid w:val="00E52F5A"/>
    <w:rsid w:val="00E53079"/>
    <w:rsid w:val="00E53511"/>
    <w:rsid w:val="00E53803"/>
    <w:rsid w:val="00E54EC3"/>
    <w:rsid w:val="00E55702"/>
    <w:rsid w:val="00E55F76"/>
    <w:rsid w:val="00E56E21"/>
    <w:rsid w:val="00E579BA"/>
    <w:rsid w:val="00E57BC4"/>
    <w:rsid w:val="00E60080"/>
    <w:rsid w:val="00E60CBA"/>
    <w:rsid w:val="00E618F5"/>
    <w:rsid w:val="00E61DFD"/>
    <w:rsid w:val="00E623C0"/>
    <w:rsid w:val="00E62E36"/>
    <w:rsid w:val="00E6305E"/>
    <w:rsid w:val="00E63681"/>
    <w:rsid w:val="00E63846"/>
    <w:rsid w:val="00E63A68"/>
    <w:rsid w:val="00E64010"/>
    <w:rsid w:val="00E6434D"/>
    <w:rsid w:val="00E64CAF"/>
    <w:rsid w:val="00E6502A"/>
    <w:rsid w:val="00E665E8"/>
    <w:rsid w:val="00E66E8C"/>
    <w:rsid w:val="00E67848"/>
    <w:rsid w:val="00E701F7"/>
    <w:rsid w:val="00E70F4E"/>
    <w:rsid w:val="00E7301B"/>
    <w:rsid w:val="00E73511"/>
    <w:rsid w:val="00E7537B"/>
    <w:rsid w:val="00E754C7"/>
    <w:rsid w:val="00E76535"/>
    <w:rsid w:val="00E76CBF"/>
    <w:rsid w:val="00E80912"/>
    <w:rsid w:val="00E82D84"/>
    <w:rsid w:val="00E832E3"/>
    <w:rsid w:val="00E849E2"/>
    <w:rsid w:val="00E84C10"/>
    <w:rsid w:val="00E854E2"/>
    <w:rsid w:val="00E85832"/>
    <w:rsid w:val="00E861D1"/>
    <w:rsid w:val="00E87CE0"/>
    <w:rsid w:val="00E91552"/>
    <w:rsid w:val="00E918F3"/>
    <w:rsid w:val="00E9281B"/>
    <w:rsid w:val="00E93519"/>
    <w:rsid w:val="00E939DC"/>
    <w:rsid w:val="00E93A45"/>
    <w:rsid w:val="00E94BD0"/>
    <w:rsid w:val="00E951A6"/>
    <w:rsid w:val="00E953CA"/>
    <w:rsid w:val="00E95431"/>
    <w:rsid w:val="00E954DE"/>
    <w:rsid w:val="00E954E0"/>
    <w:rsid w:val="00E956BC"/>
    <w:rsid w:val="00E97F81"/>
    <w:rsid w:val="00EA0CF9"/>
    <w:rsid w:val="00EA0DF5"/>
    <w:rsid w:val="00EA1C04"/>
    <w:rsid w:val="00EA2150"/>
    <w:rsid w:val="00EA240B"/>
    <w:rsid w:val="00EA4064"/>
    <w:rsid w:val="00EA4FB5"/>
    <w:rsid w:val="00EA5266"/>
    <w:rsid w:val="00EA575D"/>
    <w:rsid w:val="00EA5B54"/>
    <w:rsid w:val="00EA5DBA"/>
    <w:rsid w:val="00EA6F54"/>
    <w:rsid w:val="00EA737E"/>
    <w:rsid w:val="00EA7A8A"/>
    <w:rsid w:val="00EB04C1"/>
    <w:rsid w:val="00EB0A42"/>
    <w:rsid w:val="00EB1E0F"/>
    <w:rsid w:val="00EB2253"/>
    <w:rsid w:val="00EB5C43"/>
    <w:rsid w:val="00EB654E"/>
    <w:rsid w:val="00EC00DA"/>
    <w:rsid w:val="00EC01AA"/>
    <w:rsid w:val="00EC0615"/>
    <w:rsid w:val="00EC080F"/>
    <w:rsid w:val="00EC0824"/>
    <w:rsid w:val="00EC1B2E"/>
    <w:rsid w:val="00EC1B57"/>
    <w:rsid w:val="00EC1BD0"/>
    <w:rsid w:val="00EC1F8E"/>
    <w:rsid w:val="00EC1FC6"/>
    <w:rsid w:val="00EC4609"/>
    <w:rsid w:val="00EC4973"/>
    <w:rsid w:val="00EC4BEA"/>
    <w:rsid w:val="00EC4CB1"/>
    <w:rsid w:val="00EC4E14"/>
    <w:rsid w:val="00EC52F6"/>
    <w:rsid w:val="00EC6080"/>
    <w:rsid w:val="00EC692E"/>
    <w:rsid w:val="00EC72B1"/>
    <w:rsid w:val="00ED0506"/>
    <w:rsid w:val="00ED1841"/>
    <w:rsid w:val="00ED1957"/>
    <w:rsid w:val="00ED1A70"/>
    <w:rsid w:val="00ED1EA1"/>
    <w:rsid w:val="00ED2F34"/>
    <w:rsid w:val="00ED3911"/>
    <w:rsid w:val="00ED418C"/>
    <w:rsid w:val="00ED50E6"/>
    <w:rsid w:val="00ED5B08"/>
    <w:rsid w:val="00ED606F"/>
    <w:rsid w:val="00ED642F"/>
    <w:rsid w:val="00ED6CD2"/>
    <w:rsid w:val="00ED769F"/>
    <w:rsid w:val="00ED7D62"/>
    <w:rsid w:val="00EE0359"/>
    <w:rsid w:val="00EE0E2D"/>
    <w:rsid w:val="00EE0EA7"/>
    <w:rsid w:val="00EE10DB"/>
    <w:rsid w:val="00EE1C77"/>
    <w:rsid w:val="00EE1E5D"/>
    <w:rsid w:val="00EE2A07"/>
    <w:rsid w:val="00EE2C7A"/>
    <w:rsid w:val="00EE2E58"/>
    <w:rsid w:val="00EE39B3"/>
    <w:rsid w:val="00EE3F5B"/>
    <w:rsid w:val="00EE513C"/>
    <w:rsid w:val="00EE64DE"/>
    <w:rsid w:val="00EE66E8"/>
    <w:rsid w:val="00EE680A"/>
    <w:rsid w:val="00EE68FB"/>
    <w:rsid w:val="00EE6967"/>
    <w:rsid w:val="00EE7722"/>
    <w:rsid w:val="00EE7E12"/>
    <w:rsid w:val="00EF0AA5"/>
    <w:rsid w:val="00EF0DBC"/>
    <w:rsid w:val="00EF1B2B"/>
    <w:rsid w:val="00EF4A7C"/>
    <w:rsid w:val="00EF5B13"/>
    <w:rsid w:val="00EF73B9"/>
    <w:rsid w:val="00EF75F6"/>
    <w:rsid w:val="00F014E5"/>
    <w:rsid w:val="00F015AE"/>
    <w:rsid w:val="00F02B39"/>
    <w:rsid w:val="00F03281"/>
    <w:rsid w:val="00F03CF8"/>
    <w:rsid w:val="00F040B6"/>
    <w:rsid w:val="00F047AB"/>
    <w:rsid w:val="00F04C0A"/>
    <w:rsid w:val="00F04F71"/>
    <w:rsid w:val="00F05DD7"/>
    <w:rsid w:val="00F06E36"/>
    <w:rsid w:val="00F075C2"/>
    <w:rsid w:val="00F110C3"/>
    <w:rsid w:val="00F12BCA"/>
    <w:rsid w:val="00F1323E"/>
    <w:rsid w:val="00F134A9"/>
    <w:rsid w:val="00F134DD"/>
    <w:rsid w:val="00F13C0F"/>
    <w:rsid w:val="00F15800"/>
    <w:rsid w:val="00F16AAD"/>
    <w:rsid w:val="00F16D2F"/>
    <w:rsid w:val="00F16E05"/>
    <w:rsid w:val="00F1753C"/>
    <w:rsid w:val="00F1772C"/>
    <w:rsid w:val="00F177AD"/>
    <w:rsid w:val="00F17D98"/>
    <w:rsid w:val="00F20AA7"/>
    <w:rsid w:val="00F2403B"/>
    <w:rsid w:val="00F24847"/>
    <w:rsid w:val="00F248C0"/>
    <w:rsid w:val="00F2565C"/>
    <w:rsid w:val="00F26141"/>
    <w:rsid w:val="00F26AD4"/>
    <w:rsid w:val="00F26C39"/>
    <w:rsid w:val="00F26C4A"/>
    <w:rsid w:val="00F27558"/>
    <w:rsid w:val="00F2758E"/>
    <w:rsid w:val="00F3049C"/>
    <w:rsid w:val="00F31B3F"/>
    <w:rsid w:val="00F36A2D"/>
    <w:rsid w:val="00F379A7"/>
    <w:rsid w:val="00F37B84"/>
    <w:rsid w:val="00F40BB7"/>
    <w:rsid w:val="00F40D3F"/>
    <w:rsid w:val="00F40D9D"/>
    <w:rsid w:val="00F40EFB"/>
    <w:rsid w:val="00F410A4"/>
    <w:rsid w:val="00F41AD1"/>
    <w:rsid w:val="00F422BE"/>
    <w:rsid w:val="00F42513"/>
    <w:rsid w:val="00F42545"/>
    <w:rsid w:val="00F43137"/>
    <w:rsid w:val="00F43E5A"/>
    <w:rsid w:val="00F4561D"/>
    <w:rsid w:val="00F45D4B"/>
    <w:rsid w:val="00F467B7"/>
    <w:rsid w:val="00F47252"/>
    <w:rsid w:val="00F50AAA"/>
    <w:rsid w:val="00F50C07"/>
    <w:rsid w:val="00F50C2B"/>
    <w:rsid w:val="00F50FB2"/>
    <w:rsid w:val="00F51D0D"/>
    <w:rsid w:val="00F51ED8"/>
    <w:rsid w:val="00F527FE"/>
    <w:rsid w:val="00F52963"/>
    <w:rsid w:val="00F52E3A"/>
    <w:rsid w:val="00F52EBE"/>
    <w:rsid w:val="00F531A0"/>
    <w:rsid w:val="00F55238"/>
    <w:rsid w:val="00F55978"/>
    <w:rsid w:val="00F55D42"/>
    <w:rsid w:val="00F56D45"/>
    <w:rsid w:val="00F571D9"/>
    <w:rsid w:val="00F577AC"/>
    <w:rsid w:val="00F57A36"/>
    <w:rsid w:val="00F57A3F"/>
    <w:rsid w:val="00F57B35"/>
    <w:rsid w:val="00F604DF"/>
    <w:rsid w:val="00F6121E"/>
    <w:rsid w:val="00F613C3"/>
    <w:rsid w:val="00F61418"/>
    <w:rsid w:val="00F616D0"/>
    <w:rsid w:val="00F616FE"/>
    <w:rsid w:val="00F64A13"/>
    <w:rsid w:val="00F6505C"/>
    <w:rsid w:val="00F65388"/>
    <w:rsid w:val="00F65F55"/>
    <w:rsid w:val="00F665AE"/>
    <w:rsid w:val="00F6676C"/>
    <w:rsid w:val="00F671D1"/>
    <w:rsid w:val="00F67302"/>
    <w:rsid w:val="00F67BD9"/>
    <w:rsid w:val="00F67C79"/>
    <w:rsid w:val="00F70007"/>
    <w:rsid w:val="00F70145"/>
    <w:rsid w:val="00F740A8"/>
    <w:rsid w:val="00F74383"/>
    <w:rsid w:val="00F748C9"/>
    <w:rsid w:val="00F750EA"/>
    <w:rsid w:val="00F75802"/>
    <w:rsid w:val="00F75FBF"/>
    <w:rsid w:val="00F761E1"/>
    <w:rsid w:val="00F76497"/>
    <w:rsid w:val="00F76738"/>
    <w:rsid w:val="00F76E5D"/>
    <w:rsid w:val="00F77222"/>
    <w:rsid w:val="00F7740B"/>
    <w:rsid w:val="00F7777F"/>
    <w:rsid w:val="00F77793"/>
    <w:rsid w:val="00F80ED1"/>
    <w:rsid w:val="00F8103D"/>
    <w:rsid w:val="00F813B8"/>
    <w:rsid w:val="00F829B2"/>
    <w:rsid w:val="00F82EB0"/>
    <w:rsid w:val="00F83C6D"/>
    <w:rsid w:val="00F85BEE"/>
    <w:rsid w:val="00F85DBD"/>
    <w:rsid w:val="00F86D97"/>
    <w:rsid w:val="00F87DA7"/>
    <w:rsid w:val="00F90860"/>
    <w:rsid w:val="00F915DC"/>
    <w:rsid w:val="00F92C4F"/>
    <w:rsid w:val="00F945E1"/>
    <w:rsid w:val="00F9479C"/>
    <w:rsid w:val="00F94930"/>
    <w:rsid w:val="00F94D3C"/>
    <w:rsid w:val="00F954D5"/>
    <w:rsid w:val="00F95DAC"/>
    <w:rsid w:val="00F96574"/>
    <w:rsid w:val="00F96F5F"/>
    <w:rsid w:val="00F97656"/>
    <w:rsid w:val="00FA039D"/>
    <w:rsid w:val="00FA121C"/>
    <w:rsid w:val="00FA1E21"/>
    <w:rsid w:val="00FA1E81"/>
    <w:rsid w:val="00FA3590"/>
    <w:rsid w:val="00FA4ACB"/>
    <w:rsid w:val="00FA589C"/>
    <w:rsid w:val="00FA62D6"/>
    <w:rsid w:val="00FA7842"/>
    <w:rsid w:val="00FB1B04"/>
    <w:rsid w:val="00FB2104"/>
    <w:rsid w:val="00FB28B4"/>
    <w:rsid w:val="00FB2D86"/>
    <w:rsid w:val="00FB46B5"/>
    <w:rsid w:val="00FB51EB"/>
    <w:rsid w:val="00FB5F35"/>
    <w:rsid w:val="00FB6845"/>
    <w:rsid w:val="00FB6D56"/>
    <w:rsid w:val="00FB7FB8"/>
    <w:rsid w:val="00FC05BF"/>
    <w:rsid w:val="00FC30DA"/>
    <w:rsid w:val="00FC4CCC"/>
    <w:rsid w:val="00FC4D98"/>
    <w:rsid w:val="00FC4F69"/>
    <w:rsid w:val="00FC5AB9"/>
    <w:rsid w:val="00FC5AF3"/>
    <w:rsid w:val="00FC5F8A"/>
    <w:rsid w:val="00FC666C"/>
    <w:rsid w:val="00FC67B7"/>
    <w:rsid w:val="00FC788E"/>
    <w:rsid w:val="00FD0424"/>
    <w:rsid w:val="00FD0AA8"/>
    <w:rsid w:val="00FD1202"/>
    <w:rsid w:val="00FD1593"/>
    <w:rsid w:val="00FD2B4F"/>
    <w:rsid w:val="00FD2DB3"/>
    <w:rsid w:val="00FD2DEC"/>
    <w:rsid w:val="00FD3612"/>
    <w:rsid w:val="00FD4064"/>
    <w:rsid w:val="00FD41BF"/>
    <w:rsid w:val="00FD7274"/>
    <w:rsid w:val="00FE084D"/>
    <w:rsid w:val="00FE11C4"/>
    <w:rsid w:val="00FE30CB"/>
    <w:rsid w:val="00FE32BE"/>
    <w:rsid w:val="00FE340A"/>
    <w:rsid w:val="00FE3B7A"/>
    <w:rsid w:val="00FE4C49"/>
    <w:rsid w:val="00FE533E"/>
    <w:rsid w:val="00FE599A"/>
    <w:rsid w:val="00FE5A70"/>
    <w:rsid w:val="00FE5ABD"/>
    <w:rsid w:val="00FF15F2"/>
    <w:rsid w:val="00FF1943"/>
    <w:rsid w:val="00FF1BB2"/>
    <w:rsid w:val="00FF24C8"/>
    <w:rsid w:val="00FF2D7E"/>
    <w:rsid w:val="00FF2ED6"/>
    <w:rsid w:val="00FF4450"/>
    <w:rsid w:val="00FF48DD"/>
    <w:rsid w:val="00FF6CB6"/>
    <w:rsid w:val="00FF7206"/>
    <w:rsid w:val="00FF7280"/>
    <w:rsid w:val="00FF7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7D9BEE"/>
  <w15:docId w15:val="{76861E1F-DB4F-4828-BCF0-A8DC318C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93F"/>
    <w:pPr>
      <w:spacing w:after="160" w:line="259" w:lineRule="auto"/>
    </w:pPr>
    <w:rPr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qFormat/>
    <w:rsid w:val="009A4F22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A4F22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es-PE"/>
    </w:rPr>
  </w:style>
  <w:style w:type="paragraph" w:styleId="Ttulo3">
    <w:name w:val="heading 3"/>
    <w:basedOn w:val="Normal"/>
    <w:next w:val="Normal"/>
    <w:link w:val="Ttulo3Car"/>
    <w:qFormat/>
    <w:rsid w:val="009A4F22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9A4F22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9A4F22"/>
    <w:pPr>
      <w:keepNext/>
      <w:numPr>
        <w:ilvl w:val="4"/>
        <w:numId w:val="2"/>
      </w:numPr>
      <w:tabs>
        <w:tab w:val="center" w:pos="4512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9A4F22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A4F22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A4F22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9A4F22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133"/>
  </w:style>
  <w:style w:type="paragraph" w:styleId="Piedepgina">
    <w:name w:val="footer"/>
    <w:basedOn w:val="Normal"/>
    <w:link w:val="Piedepgina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133"/>
  </w:style>
  <w:style w:type="table" w:styleId="Tablaconcuadrcula">
    <w:name w:val="Table Grid"/>
    <w:basedOn w:val="Tablanormal"/>
    <w:uiPriority w:val="39"/>
    <w:rsid w:val="00141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2C1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2C19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Nuevo,Cita Pie de Página,titulo,List Paragraph,Lista 123,Ha"/>
    <w:basedOn w:val="Normal"/>
    <w:link w:val="PrrafodelistaCar"/>
    <w:uiPriority w:val="99"/>
    <w:qFormat/>
    <w:rsid w:val="00F774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3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277FA1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277FA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277FA1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277FA1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D3D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D3D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D3D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3D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3D43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682C22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682C22"/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Nuevo Car,Cita Pie de Página Car,titulo Car,List Paragraph Car,Lista 123 Car,Ha Car"/>
    <w:link w:val="Prrafodelista"/>
    <w:uiPriority w:val="99"/>
    <w:locked/>
    <w:rsid w:val="00A671BF"/>
  </w:style>
  <w:style w:type="paragraph" w:customStyle="1" w:styleId="Default">
    <w:name w:val="Default"/>
    <w:link w:val="DefaultCar"/>
    <w:rsid w:val="0011604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PE" w:eastAsia="en-US"/>
    </w:rPr>
  </w:style>
  <w:style w:type="character" w:customStyle="1" w:styleId="Ttulo1Car">
    <w:name w:val="Título 1 Car"/>
    <w:link w:val="Ttulo1"/>
    <w:rsid w:val="009A4F22"/>
    <w:rPr>
      <w:rFonts w:ascii="Arial" w:eastAsia="Times New Roman" w:hAnsi="Arial"/>
      <w:b/>
      <w:bCs/>
      <w:kern w:val="32"/>
      <w:sz w:val="32"/>
      <w:szCs w:val="32"/>
      <w:lang w:val="es-PE" w:eastAsia="en-US"/>
    </w:rPr>
  </w:style>
  <w:style w:type="character" w:customStyle="1" w:styleId="Ttulo2Car">
    <w:name w:val="Título 2 Car"/>
    <w:link w:val="Ttulo2"/>
    <w:rsid w:val="009A4F22"/>
    <w:rPr>
      <w:rFonts w:ascii="Calibri Light" w:eastAsia="Times New Roman" w:hAnsi="Calibri Light"/>
      <w:b/>
      <w:bCs/>
      <w:color w:val="5B9BD5"/>
      <w:sz w:val="26"/>
      <w:szCs w:val="26"/>
      <w:lang w:val="es-PE" w:eastAsia="es-PE"/>
    </w:rPr>
  </w:style>
  <w:style w:type="character" w:customStyle="1" w:styleId="Ttulo3Car">
    <w:name w:val="Título 3 Car"/>
    <w:link w:val="Ttulo3"/>
    <w:rsid w:val="009A4F22"/>
    <w:rPr>
      <w:rFonts w:ascii="Arial" w:eastAsia="Times New Roman" w:hAnsi="Arial"/>
      <w:b/>
      <w:bCs/>
      <w:sz w:val="26"/>
      <w:szCs w:val="26"/>
      <w:lang w:val="es-PE" w:eastAsia="en-US"/>
    </w:rPr>
  </w:style>
  <w:style w:type="character" w:customStyle="1" w:styleId="Ttulo4Car">
    <w:name w:val="Título 4 Car"/>
    <w:link w:val="Ttulo4"/>
    <w:rsid w:val="009A4F22"/>
    <w:rPr>
      <w:rFonts w:ascii="Times New Roman" w:eastAsia="Times New Roman" w:hAnsi="Times New Roman"/>
      <w:b/>
      <w:bCs/>
      <w:sz w:val="28"/>
      <w:szCs w:val="28"/>
      <w:lang w:val="es-PE" w:eastAsia="en-US"/>
    </w:rPr>
  </w:style>
  <w:style w:type="character" w:customStyle="1" w:styleId="Ttulo5Car">
    <w:name w:val="Título 5 Car"/>
    <w:link w:val="Ttulo5"/>
    <w:rsid w:val="009A4F22"/>
    <w:rPr>
      <w:rFonts w:ascii="Times New Roman" w:eastAsia="Times New Roman" w:hAnsi="Times New Roman"/>
      <w:b/>
      <w:sz w:val="24"/>
      <w:lang w:val="es-ES_tradnl"/>
    </w:rPr>
  </w:style>
  <w:style w:type="character" w:customStyle="1" w:styleId="Ttulo6Car">
    <w:name w:val="Título 6 Car"/>
    <w:link w:val="Ttulo6"/>
    <w:rsid w:val="009A4F22"/>
    <w:rPr>
      <w:rFonts w:ascii="Times New Roman" w:eastAsia="Times New Roman" w:hAnsi="Times New Roman"/>
      <w:b/>
      <w:bCs/>
      <w:lang w:val="es-PE" w:eastAsia="en-US"/>
    </w:rPr>
  </w:style>
  <w:style w:type="character" w:customStyle="1" w:styleId="Ttulo7Car">
    <w:name w:val="Título 7 Car"/>
    <w:link w:val="Ttulo7"/>
    <w:rsid w:val="009A4F22"/>
    <w:rPr>
      <w:rFonts w:ascii="Times New Roman" w:eastAsia="Times New Roman" w:hAnsi="Times New Roman"/>
      <w:sz w:val="24"/>
      <w:szCs w:val="24"/>
      <w:lang w:val="es-PE" w:eastAsia="en-US"/>
    </w:rPr>
  </w:style>
  <w:style w:type="character" w:customStyle="1" w:styleId="Ttulo8Car">
    <w:name w:val="Título 8 Car"/>
    <w:link w:val="Ttulo8"/>
    <w:rsid w:val="009A4F22"/>
    <w:rPr>
      <w:rFonts w:ascii="Times New Roman" w:eastAsia="Times New Roman" w:hAnsi="Times New Roman"/>
      <w:i/>
      <w:iCs/>
      <w:sz w:val="24"/>
      <w:szCs w:val="24"/>
      <w:lang w:val="es-PE" w:eastAsia="en-US"/>
    </w:rPr>
  </w:style>
  <w:style w:type="character" w:customStyle="1" w:styleId="Ttulo9Car">
    <w:name w:val="Título 9 Car"/>
    <w:link w:val="Ttulo9"/>
    <w:rsid w:val="009A4F22"/>
    <w:rPr>
      <w:rFonts w:ascii="Arial" w:eastAsia="Times New Roman" w:hAnsi="Arial"/>
      <w:lang w:val="es-PE" w:eastAsia="en-US"/>
    </w:rPr>
  </w:style>
  <w:style w:type="character" w:styleId="Hipervnculo">
    <w:name w:val="Hyperlink"/>
    <w:uiPriority w:val="99"/>
    <w:rsid w:val="00E951A6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8071B"/>
    <w:pPr>
      <w:tabs>
        <w:tab w:val="left" w:pos="567"/>
        <w:tab w:val="right" w:leader="dot" w:pos="9498"/>
      </w:tabs>
      <w:spacing w:before="120" w:after="120" w:line="360" w:lineRule="auto"/>
      <w:ind w:left="284"/>
      <w:jc w:val="both"/>
    </w:pPr>
    <w:rPr>
      <w:rFonts w:ascii="Arial" w:eastAsia="Times New Roman" w:hAnsi="Arial" w:cs="Arial"/>
      <w:b/>
      <w:bCs/>
      <w:caps/>
      <w:noProof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624563"/>
    <w:pPr>
      <w:tabs>
        <w:tab w:val="left" w:pos="880"/>
        <w:tab w:val="right" w:leader="dot" w:pos="9498"/>
      </w:tabs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E951A6"/>
    <w:pPr>
      <w:spacing w:after="0" w:line="240" w:lineRule="atLeast"/>
      <w:jc w:val="center"/>
    </w:pPr>
    <w:rPr>
      <w:rFonts w:ascii="Times New Roman" w:eastAsia="Times New Roman" w:hAnsi="Times New Roman"/>
      <w:b/>
      <w:bCs/>
      <w:sz w:val="28"/>
      <w:szCs w:val="20"/>
      <w:lang w:val="es-ES_tradnl" w:eastAsia="es-ES"/>
    </w:rPr>
  </w:style>
  <w:style w:type="character" w:customStyle="1" w:styleId="SubttuloCar">
    <w:name w:val="Subtítulo Car"/>
    <w:link w:val="Subttulo"/>
    <w:rsid w:val="00E951A6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styleId="Textoennegrita">
    <w:name w:val="Strong"/>
    <w:uiPriority w:val="22"/>
    <w:qFormat/>
    <w:rsid w:val="00F42545"/>
    <w:rPr>
      <w:b/>
      <w:bCs/>
    </w:rPr>
  </w:style>
  <w:style w:type="paragraph" w:styleId="Sinespaciado">
    <w:name w:val="No Spacing"/>
    <w:uiPriority w:val="1"/>
    <w:qFormat/>
    <w:rsid w:val="0030301B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DefaultCar">
    <w:name w:val="Default Car"/>
    <w:link w:val="Default"/>
    <w:rsid w:val="003C7C00"/>
    <w:rPr>
      <w:rFonts w:cs="Calibri"/>
      <w:color w:val="000000"/>
      <w:sz w:val="24"/>
      <w:szCs w:val="24"/>
      <w:lang w:val="es-PE" w:eastAsia="en-US"/>
    </w:rPr>
  </w:style>
  <w:style w:type="paragraph" w:customStyle="1" w:styleId="TableParagraph">
    <w:name w:val="Table Paragraph"/>
    <w:basedOn w:val="Normal"/>
    <w:uiPriority w:val="1"/>
    <w:qFormat/>
    <w:rsid w:val="0047382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s-PE" w:bidi="es-PE"/>
    </w:rPr>
  </w:style>
  <w:style w:type="character" w:styleId="Textodelmarcadordeposicin">
    <w:name w:val="Placeholder Text"/>
    <w:basedOn w:val="Fuentedeprrafopredeter"/>
    <w:uiPriority w:val="99"/>
    <w:semiHidden/>
    <w:rsid w:val="004303B2"/>
    <w:rPr>
      <w:color w:val="808080"/>
    </w:rPr>
  </w:style>
  <w:style w:type="paragraph" w:styleId="Revisin">
    <w:name w:val="Revision"/>
    <w:hidden/>
    <w:uiPriority w:val="99"/>
    <w:semiHidden/>
    <w:rsid w:val="00D60714"/>
    <w:rPr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1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F057E-DEF7-4B2E-900F-99933EB4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542</Words>
  <Characters>2957</Characters>
  <Application>Microsoft Office Word</Application>
  <DocSecurity>0</DocSecurity>
  <Lines>227</Lines>
  <Paragraphs>109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Links>
    <vt:vector size="96" baseType="variant"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_Toc475968331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_Toc475968330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_Toc475968329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_Toc475968328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_Toc475968327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_Toc475968326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_Toc475968325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_Toc475968324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_Toc475968323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_Toc475968322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_Toc475968321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_Toc475968320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_Toc475968319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_Toc475968318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_Toc475968317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_Toc475968316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Unidad de Modernización</cp:lastModifiedBy>
  <cp:revision>7</cp:revision>
  <cp:lastPrinted>2020-08-13T02:03:00Z</cp:lastPrinted>
  <dcterms:created xsi:type="dcterms:W3CDTF">2023-12-13T20:01:00Z</dcterms:created>
  <dcterms:modified xsi:type="dcterms:W3CDTF">2023-12-14T15:36:00Z</dcterms:modified>
</cp:coreProperties>
</file>