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41F64" w14:textId="18D0CF41" w:rsidR="004407DE" w:rsidRPr="000475AE" w:rsidRDefault="004407DE" w:rsidP="004407DE">
      <w:pPr>
        <w:tabs>
          <w:tab w:val="left" w:pos="3870"/>
        </w:tabs>
        <w:spacing w:before="101"/>
        <w:ind w:right="-1"/>
        <w:jc w:val="center"/>
        <w:rPr>
          <w:rFonts w:ascii="Arial Narrow" w:hAnsi="Arial Narrow" w:cs="Arial"/>
          <w:b/>
        </w:rPr>
      </w:pPr>
      <w:r w:rsidRPr="000475AE">
        <w:rPr>
          <w:rFonts w:ascii="Arial Narrow" w:hAnsi="Arial Narrow" w:cs="Arial"/>
          <w:b/>
        </w:rPr>
        <w:t>SUPERINTENDENCIA NACIONAL DE SERVICIOS DE SANEAMIENTO – SUNASS</w:t>
      </w:r>
    </w:p>
    <w:p w14:paraId="6094FAE5" w14:textId="77777777" w:rsidR="004407DE" w:rsidRPr="000475AE" w:rsidRDefault="004407DE" w:rsidP="004407DE">
      <w:pPr>
        <w:tabs>
          <w:tab w:val="left" w:pos="6023"/>
        </w:tabs>
        <w:jc w:val="center"/>
        <w:rPr>
          <w:rFonts w:ascii="Arial Narrow" w:hAnsi="Arial Narrow" w:cs="Arial"/>
          <w:b/>
        </w:rPr>
      </w:pPr>
      <w:r w:rsidRPr="000475AE">
        <w:rPr>
          <w:rFonts w:ascii="Arial Narrow" w:hAnsi="Arial Narrow" w:cs="Arial"/>
          <w:b/>
        </w:rPr>
        <w:t>PROCESO DE SELECCIÓN: &lt;</w:t>
      </w:r>
      <w:proofErr w:type="spellStart"/>
      <w:r w:rsidRPr="000475AE">
        <w:rPr>
          <w:rFonts w:ascii="Arial Narrow" w:hAnsi="Arial Narrow" w:cs="Arial"/>
          <w:bCs/>
          <w:i/>
          <w:iCs/>
        </w:rPr>
        <w:t>N°</w:t>
      </w:r>
      <w:proofErr w:type="spellEnd"/>
      <w:r w:rsidRPr="000475AE">
        <w:rPr>
          <w:rFonts w:ascii="Arial Narrow" w:hAnsi="Arial Narrow" w:cs="Arial"/>
          <w:bCs/>
          <w:i/>
          <w:iCs/>
        </w:rPr>
        <w:t>-AÑO</w:t>
      </w:r>
      <w:r w:rsidRPr="000475AE">
        <w:rPr>
          <w:rFonts w:ascii="Arial Narrow" w:hAnsi="Arial Narrow" w:cs="Arial"/>
          <w:b/>
        </w:rPr>
        <w:t>&gt;</w:t>
      </w:r>
    </w:p>
    <w:p w14:paraId="4E6A0C8A" w14:textId="77777777" w:rsidR="004407DE" w:rsidRPr="000475AE" w:rsidRDefault="004407DE" w:rsidP="004407DE">
      <w:pPr>
        <w:tabs>
          <w:tab w:val="left" w:pos="3870"/>
        </w:tabs>
        <w:spacing w:before="101"/>
        <w:ind w:right="-1"/>
        <w:jc w:val="center"/>
        <w:rPr>
          <w:rFonts w:ascii="Arial Narrow" w:hAnsi="Arial Narrow" w:cs="Arial"/>
          <w:b/>
        </w:rPr>
      </w:pPr>
      <w:r w:rsidRPr="000475AE">
        <w:rPr>
          <w:rFonts w:ascii="Arial Narrow" w:hAnsi="Arial Narrow" w:cs="Arial"/>
          <w:b/>
        </w:rPr>
        <w:t>CONVOCATORIA PARA LA CONTRATACIÓN &lt; NOMBRE DEL PUESTO&gt;</w:t>
      </w:r>
    </w:p>
    <w:p w14:paraId="556FF2CF" w14:textId="77777777" w:rsidR="004407DE" w:rsidRPr="000475AE" w:rsidRDefault="004407DE" w:rsidP="004407DE">
      <w:pPr>
        <w:tabs>
          <w:tab w:val="left" w:pos="3870"/>
        </w:tabs>
        <w:spacing w:before="101"/>
        <w:ind w:right="-1"/>
        <w:jc w:val="center"/>
        <w:rPr>
          <w:rFonts w:ascii="Arial Narrow" w:hAnsi="Arial Narrow" w:cs="Arial"/>
          <w:b/>
        </w:rPr>
      </w:pPr>
    </w:p>
    <w:p w14:paraId="42C2BF86" w14:textId="77777777" w:rsidR="004407DE" w:rsidRDefault="004407DE" w:rsidP="004407DE">
      <w:pPr>
        <w:pStyle w:val="Sinespaciado"/>
        <w:numPr>
          <w:ilvl w:val="0"/>
          <w:numId w:val="43"/>
        </w:numPr>
        <w:ind w:left="284" w:hanging="284"/>
        <w:rPr>
          <w:rFonts w:ascii="Arial Narrow" w:hAnsi="Arial Narrow"/>
          <w:b/>
          <w:bCs/>
          <w:lang w:eastAsia="es-PE"/>
        </w:rPr>
      </w:pPr>
      <w:r w:rsidRPr="000475AE">
        <w:rPr>
          <w:rFonts w:ascii="Arial Narrow" w:hAnsi="Arial Narrow"/>
          <w:b/>
          <w:bCs/>
          <w:lang w:eastAsia="es-PE"/>
        </w:rPr>
        <w:t>GENERALIDADES</w:t>
      </w:r>
    </w:p>
    <w:p w14:paraId="443A46BB" w14:textId="77777777" w:rsidR="004407DE" w:rsidRPr="000475AE" w:rsidRDefault="004407DE" w:rsidP="004407DE">
      <w:pPr>
        <w:pStyle w:val="Sinespaciado"/>
        <w:ind w:left="284"/>
        <w:rPr>
          <w:rFonts w:ascii="Arial Narrow" w:hAnsi="Arial Narrow"/>
          <w:b/>
          <w:bCs/>
          <w:lang w:eastAsia="es-PE"/>
        </w:rPr>
      </w:pPr>
    </w:p>
    <w:p w14:paraId="0AB83F9D" w14:textId="77777777" w:rsidR="004407DE" w:rsidRPr="000475AE" w:rsidRDefault="004407DE" w:rsidP="004407DE">
      <w:pPr>
        <w:pStyle w:val="Sinespaciado"/>
        <w:numPr>
          <w:ilvl w:val="0"/>
          <w:numId w:val="44"/>
        </w:numPr>
        <w:ind w:left="567" w:hanging="283"/>
        <w:rPr>
          <w:rFonts w:ascii="Arial Narrow" w:hAnsi="Arial Narrow"/>
          <w:b/>
          <w:bCs/>
        </w:rPr>
      </w:pPr>
      <w:r w:rsidRPr="000475AE">
        <w:rPr>
          <w:rFonts w:ascii="Arial Narrow" w:hAnsi="Arial Narrow"/>
          <w:b/>
          <w:bCs/>
        </w:rPr>
        <w:t>Objeto de la convocatoria</w:t>
      </w:r>
    </w:p>
    <w:p w14:paraId="596D2F0B" w14:textId="77777777" w:rsidR="004407DE" w:rsidRPr="000475AE" w:rsidRDefault="004407DE" w:rsidP="004407DE">
      <w:pPr>
        <w:pStyle w:val="Sinespaciado"/>
        <w:ind w:left="567" w:hanging="283"/>
        <w:rPr>
          <w:rFonts w:ascii="Arial Narrow" w:hAnsi="Arial Narrow"/>
        </w:rPr>
      </w:pPr>
    </w:p>
    <w:p w14:paraId="4CB29E00" w14:textId="77777777" w:rsidR="004407DE" w:rsidRPr="000475AE" w:rsidRDefault="004407DE" w:rsidP="004407DE">
      <w:pPr>
        <w:pStyle w:val="Sinespaciado"/>
        <w:ind w:left="567" w:hanging="283"/>
        <w:rPr>
          <w:rFonts w:ascii="Arial Narrow" w:hAnsi="Arial Narrow"/>
        </w:rPr>
      </w:pPr>
    </w:p>
    <w:p w14:paraId="7B643A24" w14:textId="77777777" w:rsidR="004407DE" w:rsidRPr="000475AE" w:rsidRDefault="004407DE" w:rsidP="004407DE">
      <w:pPr>
        <w:pStyle w:val="Sinespaciado"/>
        <w:numPr>
          <w:ilvl w:val="0"/>
          <w:numId w:val="44"/>
        </w:numPr>
        <w:ind w:left="567" w:hanging="283"/>
        <w:rPr>
          <w:rFonts w:ascii="Arial Narrow" w:hAnsi="Arial Narrow"/>
          <w:b/>
          <w:bCs/>
        </w:rPr>
      </w:pPr>
      <w:r>
        <w:rPr>
          <w:rFonts w:ascii="Arial Narrow" w:hAnsi="Arial Narrow"/>
          <w:b/>
          <w:bCs/>
        </w:rPr>
        <w:t>Área Usuaria</w:t>
      </w:r>
      <w:r w:rsidRPr="000475AE">
        <w:rPr>
          <w:rFonts w:ascii="Arial Narrow" w:hAnsi="Arial Narrow"/>
          <w:b/>
          <w:bCs/>
        </w:rPr>
        <w:t xml:space="preserve"> solicitante</w:t>
      </w:r>
    </w:p>
    <w:p w14:paraId="4F17769B" w14:textId="77777777" w:rsidR="004407DE" w:rsidRPr="000475AE" w:rsidRDefault="004407DE" w:rsidP="004407DE">
      <w:pPr>
        <w:pStyle w:val="Sinespaciado"/>
        <w:tabs>
          <w:tab w:val="left" w:pos="3460"/>
        </w:tabs>
        <w:ind w:left="567" w:hanging="283"/>
        <w:rPr>
          <w:rFonts w:ascii="Arial Narrow" w:hAnsi="Arial Narrow"/>
        </w:rPr>
      </w:pPr>
      <w:r>
        <w:rPr>
          <w:rFonts w:ascii="Arial Narrow" w:hAnsi="Arial Narrow"/>
        </w:rPr>
        <w:tab/>
      </w:r>
      <w:r>
        <w:rPr>
          <w:rFonts w:ascii="Arial Narrow" w:hAnsi="Arial Narrow"/>
        </w:rPr>
        <w:tab/>
      </w:r>
    </w:p>
    <w:p w14:paraId="522DF824" w14:textId="77777777" w:rsidR="004407DE" w:rsidRPr="000475AE" w:rsidRDefault="004407DE" w:rsidP="004407DE">
      <w:pPr>
        <w:pStyle w:val="Sinespaciado"/>
        <w:ind w:left="567" w:hanging="283"/>
        <w:rPr>
          <w:rFonts w:ascii="Arial Narrow" w:hAnsi="Arial Narrow"/>
        </w:rPr>
      </w:pPr>
    </w:p>
    <w:p w14:paraId="48956321" w14:textId="77777777" w:rsidR="004407DE" w:rsidRPr="000475AE" w:rsidRDefault="004407DE" w:rsidP="004407DE">
      <w:pPr>
        <w:pStyle w:val="Sinespaciado"/>
        <w:numPr>
          <w:ilvl w:val="0"/>
          <w:numId w:val="44"/>
        </w:numPr>
        <w:ind w:left="567" w:hanging="283"/>
        <w:rPr>
          <w:rFonts w:ascii="Arial Narrow" w:hAnsi="Arial Narrow"/>
          <w:b/>
          <w:bCs/>
        </w:rPr>
      </w:pPr>
      <w:r w:rsidRPr="000475AE">
        <w:rPr>
          <w:rFonts w:ascii="Arial Narrow" w:hAnsi="Arial Narrow"/>
          <w:b/>
          <w:bCs/>
        </w:rPr>
        <w:t>Unidad de Organización encargada de realizar el proceso de contratación</w:t>
      </w:r>
    </w:p>
    <w:p w14:paraId="2608D1F7" w14:textId="77777777" w:rsidR="004407DE" w:rsidRPr="000475AE" w:rsidRDefault="004407DE" w:rsidP="004407DE">
      <w:pPr>
        <w:pStyle w:val="Sinespaciado"/>
        <w:ind w:left="567" w:hanging="283"/>
        <w:rPr>
          <w:rFonts w:ascii="Arial Narrow" w:hAnsi="Arial Narrow"/>
        </w:rPr>
      </w:pPr>
    </w:p>
    <w:p w14:paraId="3B6BB690" w14:textId="77777777" w:rsidR="004407DE" w:rsidRPr="000475AE" w:rsidRDefault="004407DE" w:rsidP="004407DE">
      <w:pPr>
        <w:pStyle w:val="Sinespaciado"/>
        <w:ind w:left="567" w:hanging="283"/>
        <w:rPr>
          <w:rFonts w:ascii="Arial Narrow" w:hAnsi="Arial Narrow"/>
        </w:rPr>
      </w:pPr>
    </w:p>
    <w:p w14:paraId="2E47973E" w14:textId="77777777" w:rsidR="004407DE" w:rsidRPr="000475AE" w:rsidRDefault="004407DE" w:rsidP="004407DE">
      <w:pPr>
        <w:pStyle w:val="Sinespaciado"/>
        <w:numPr>
          <w:ilvl w:val="0"/>
          <w:numId w:val="44"/>
        </w:numPr>
        <w:ind w:left="567" w:hanging="283"/>
        <w:rPr>
          <w:rFonts w:ascii="Arial Narrow" w:hAnsi="Arial Narrow"/>
          <w:b/>
          <w:bCs/>
        </w:rPr>
      </w:pPr>
      <w:r w:rsidRPr="000475AE">
        <w:rPr>
          <w:rFonts w:ascii="Arial Narrow" w:hAnsi="Arial Narrow"/>
          <w:b/>
          <w:bCs/>
        </w:rPr>
        <w:t>Base Legal</w:t>
      </w:r>
    </w:p>
    <w:p w14:paraId="0B81F2B4" w14:textId="77777777" w:rsidR="004407DE" w:rsidRPr="000475AE" w:rsidRDefault="004407DE" w:rsidP="004407DE">
      <w:pPr>
        <w:pStyle w:val="Sinespaciado"/>
        <w:numPr>
          <w:ilvl w:val="0"/>
          <w:numId w:val="45"/>
        </w:numPr>
        <w:ind w:left="851" w:hanging="284"/>
        <w:jc w:val="both"/>
        <w:rPr>
          <w:rFonts w:ascii="Arial Narrow" w:hAnsi="Arial Narrow"/>
        </w:rPr>
      </w:pPr>
      <w:r w:rsidRPr="000475AE">
        <w:rPr>
          <w:rFonts w:ascii="Arial Narrow" w:hAnsi="Arial Narrow"/>
        </w:rPr>
        <w:t xml:space="preserve">Decreto Legislativo </w:t>
      </w:r>
      <w:proofErr w:type="spellStart"/>
      <w:r w:rsidRPr="000475AE">
        <w:rPr>
          <w:rFonts w:ascii="Arial Narrow" w:hAnsi="Arial Narrow"/>
        </w:rPr>
        <w:t>N°</w:t>
      </w:r>
      <w:proofErr w:type="spellEnd"/>
      <w:r w:rsidRPr="000475AE">
        <w:rPr>
          <w:rFonts w:ascii="Arial Narrow" w:hAnsi="Arial Narrow"/>
        </w:rPr>
        <w:t xml:space="preserve"> 1057, Decreto Legislativo que regula el régimen especial de contratación administrativa de servicios y sus modificatorias.</w:t>
      </w:r>
    </w:p>
    <w:p w14:paraId="13489A51" w14:textId="77777777" w:rsidR="004407DE" w:rsidRPr="000475AE" w:rsidRDefault="004407DE" w:rsidP="004407DE">
      <w:pPr>
        <w:pStyle w:val="Sinespaciado"/>
        <w:numPr>
          <w:ilvl w:val="0"/>
          <w:numId w:val="45"/>
        </w:numPr>
        <w:ind w:left="851" w:hanging="284"/>
        <w:jc w:val="both"/>
        <w:rPr>
          <w:rFonts w:ascii="Arial Narrow" w:hAnsi="Arial Narrow"/>
        </w:rPr>
      </w:pPr>
      <w:r w:rsidRPr="000475AE">
        <w:rPr>
          <w:rFonts w:ascii="Arial Narrow" w:hAnsi="Arial Narrow"/>
        </w:rPr>
        <w:t xml:space="preserve">Decreto Supremo </w:t>
      </w:r>
      <w:proofErr w:type="spellStart"/>
      <w:r w:rsidRPr="000475AE">
        <w:rPr>
          <w:rFonts w:ascii="Arial Narrow" w:hAnsi="Arial Narrow"/>
        </w:rPr>
        <w:t>N°</w:t>
      </w:r>
      <w:proofErr w:type="spellEnd"/>
      <w:r w:rsidRPr="000475AE">
        <w:rPr>
          <w:rFonts w:ascii="Arial Narrow" w:hAnsi="Arial Narrow"/>
        </w:rPr>
        <w:t xml:space="preserve"> 075-2008-PCM, Decreto Supremo que aprueba el Reglamento del Decreto Legislativo </w:t>
      </w:r>
      <w:proofErr w:type="spellStart"/>
      <w:r w:rsidRPr="000475AE">
        <w:rPr>
          <w:rFonts w:ascii="Arial Narrow" w:hAnsi="Arial Narrow"/>
        </w:rPr>
        <w:t>N°</w:t>
      </w:r>
      <w:proofErr w:type="spellEnd"/>
      <w:r w:rsidRPr="000475AE">
        <w:rPr>
          <w:rFonts w:ascii="Arial Narrow" w:hAnsi="Arial Narrow"/>
        </w:rPr>
        <w:t xml:space="preserve"> 1057, que regula el régimen especial de contratación administrativa de servicios y sus modificatorias.</w:t>
      </w:r>
    </w:p>
    <w:p w14:paraId="6354CE5F" w14:textId="77777777" w:rsidR="004407DE" w:rsidRDefault="004407DE" w:rsidP="004407DE">
      <w:pPr>
        <w:pStyle w:val="Sinespaciado"/>
        <w:numPr>
          <w:ilvl w:val="0"/>
          <w:numId w:val="45"/>
        </w:numPr>
        <w:ind w:left="851" w:hanging="284"/>
        <w:jc w:val="both"/>
        <w:rPr>
          <w:rFonts w:ascii="Arial Narrow" w:hAnsi="Arial Narrow"/>
        </w:rPr>
      </w:pPr>
      <w:r w:rsidRPr="000475AE">
        <w:rPr>
          <w:rFonts w:ascii="Arial Narrow" w:hAnsi="Arial Narrow"/>
        </w:rPr>
        <w:t xml:space="preserve">Directiva </w:t>
      </w:r>
      <w:proofErr w:type="spellStart"/>
      <w:r w:rsidRPr="000475AE">
        <w:rPr>
          <w:rFonts w:ascii="Arial Narrow" w:hAnsi="Arial Narrow"/>
        </w:rPr>
        <w:t>N°</w:t>
      </w:r>
      <w:proofErr w:type="spellEnd"/>
      <w:r w:rsidRPr="000475AE">
        <w:rPr>
          <w:rFonts w:ascii="Arial Narrow" w:hAnsi="Arial Narrow"/>
        </w:rPr>
        <w:t xml:space="preserve"> 003-2024-SERVIR-GDSRH - Diseño de perfiles de puestos y elaboración, aprobación, administración y modificación del Manual de Perfiles de Puestos.</w:t>
      </w:r>
    </w:p>
    <w:p w14:paraId="477DEE26" w14:textId="77777777" w:rsidR="004407DE" w:rsidRPr="006E315F" w:rsidRDefault="004407DE" w:rsidP="004407DE">
      <w:pPr>
        <w:pStyle w:val="Sinespaciado"/>
        <w:numPr>
          <w:ilvl w:val="0"/>
          <w:numId w:val="45"/>
        </w:numPr>
        <w:ind w:left="851" w:hanging="284"/>
        <w:jc w:val="both"/>
        <w:rPr>
          <w:rFonts w:ascii="Arial Narrow" w:hAnsi="Arial Narrow"/>
        </w:rPr>
      </w:pPr>
      <w:r w:rsidRPr="006E315F">
        <w:rPr>
          <w:rFonts w:ascii="Arial Narrow" w:hAnsi="Arial Narrow"/>
        </w:rPr>
        <w:t xml:space="preserve">Decreto Supremo </w:t>
      </w:r>
      <w:proofErr w:type="spellStart"/>
      <w:r w:rsidRPr="006E315F">
        <w:rPr>
          <w:rFonts w:ascii="Arial Narrow" w:hAnsi="Arial Narrow"/>
        </w:rPr>
        <w:t>N°</w:t>
      </w:r>
      <w:proofErr w:type="spellEnd"/>
      <w:r w:rsidRPr="006E315F">
        <w:rPr>
          <w:rFonts w:ascii="Arial Narrow" w:hAnsi="Arial Narrow"/>
        </w:rPr>
        <w:t xml:space="preserve"> 003-97-TR, que aprueba el Texto Único Ordenado del Decreto Legislativo </w:t>
      </w:r>
      <w:proofErr w:type="spellStart"/>
      <w:r w:rsidRPr="006E315F">
        <w:rPr>
          <w:rFonts w:ascii="Arial Narrow" w:hAnsi="Arial Narrow"/>
        </w:rPr>
        <w:t>N°</w:t>
      </w:r>
      <w:proofErr w:type="spellEnd"/>
      <w:r w:rsidRPr="006E315F">
        <w:rPr>
          <w:rFonts w:ascii="Arial Narrow" w:hAnsi="Arial Narrow"/>
        </w:rPr>
        <w:t xml:space="preserve"> 728, Ley de</w:t>
      </w:r>
      <w:r w:rsidRPr="006E315F">
        <w:rPr>
          <w:rFonts w:ascii="Arial Narrow" w:hAnsi="Arial Narrow" w:cs="Arial"/>
        </w:rPr>
        <w:t xml:space="preserve"> Productividad y Competitividad Laboral, y demás normas reglamentarias, modificatorias, ampliatorias y conexas</w:t>
      </w:r>
    </w:p>
    <w:p w14:paraId="45260743" w14:textId="77777777" w:rsidR="004407DE" w:rsidRPr="000475AE" w:rsidRDefault="004407DE" w:rsidP="004407DE">
      <w:pPr>
        <w:pStyle w:val="Sinespaciado"/>
        <w:numPr>
          <w:ilvl w:val="0"/>
          <w:numId w:val="45"/>
        </w:numPr>
        <w:ind w:left="851" w:hanging="284"/>
        <w:jc w:val="both"/>
        <w:rPr>
          <w:rFonts w:ascii="Arial Narrow" w:hAnsi="Arial Narrow"/>
        </w:rPr>
      </w:pPr>
      <w:r w:rsidRPr="000475AE">
        <w:rPr>
          <w:rFonts w:ascii="Arial Narrow" w:hAnsi="Arial Narrow"/>
        </w:rPr>
        <w:t xml:space="preserve">Resolución de Presidencia Ejecutiva </w:t>
      </w:r>
      <w:proofErr w:type="spellStart"/>
      <w:r w:rsidRPr="000475AE">
        <w:rPr>
          <w:rFonts w:ascii="Arial Narrow" w:hAnsi="Arial Narrow"/>
        </w:rPr>
        <w:t>N°</w:t>
      </w:r>
      <w:proofErr w:type="spellEnd"/>
      <w:r w:rsidRPr="000475AE">
        <w:rPr>
          <w:rFonts w:ascii="Arial Narrow" w:hAnsi="Arial Narrow"/>
        </w:rPr>
        <w:t xml:space="preserve"> 238-2014-SERVIR/PE que aprueba la Directiva </w:t>
      </w:r>
      <w:proofErr w:type="spellStart"/>
      <w:r w:rsidRPr="000475AE">
        <w:rPr>
          <w:rFonts w:ascii="Arial Narrow" w:hAnsi="Arial Narrow"/>
        </w:rPr>
        <w:t>N°</w:t>
      </w:r>
      <w:proofErr w:type="spellEnd"/>
      <w:r w:rsidRPr="000475AE">
        <w:rPr>
          <w:rFonts w:ascii="Arial Narrow" w:hAnsi="Arial Narrow"/>
        </w:rPr>
        <w:t xml:space="preserve"> 002-2014-SERVIR/GDSRH “Normas para la Gestión del Sistema Administrativo de Gestión de Recursos Humanos de las entidades públicas”.</w:t>
      </w:r>
    </w:p>
    <w:p w14:paraId="5EF17EEA" w14:textId="77777777" w:rsidR="004407DE" w:rsidRPr="000475AE" w:rsidRDefault="004407DE" w:rsidP="004407DE">
      <w:pPr>
        <w:pStyle w:val="Sinespaciado"/>
        <w:numPr>
          <w:ilvl w:val="0"/>
          <w:numId w:val="45"/>
        </w:numPr>
        <w:ind w:left="851" w:hanging="284"/>
        <w:jc w:val="both"/>
        <w:rPr>
          <w:rFonts w:ascii="Arial Narrow" w:hAnsi="Arial Narrow"/>
        </w:rPr>
      </w:pPr>
      <w:r w:rsidRPr="000475AE">
        <w:rPr>
          <w:rFonts w:ascii="Arial Narrow" w:hAnsi="Arial Narrow"/>
        </w:rPr>
        <w:t xml:space="preserve">Resolución de Presidencia Ejecutiva </w:t>
      </w:r>
      <w:proofErr w:type="spellStart"/>
      <w:r w:rsidRPr="000475AE">
        <w:rPr>
          <w:rFonts w:ascii="Arial Narrow" w:hAnsi="Arial Narrow"/>
        </w:rPr>
        <w:t>N°</w:t>
      </w:r>
      <w:proofErr w:type="spellEnd"/>
      <w:r w:rsidRPr="000475AE">
        <w:rPr>
          <w:rFonts w:ascii="Arial Narrow" w:hAnsi="Arial Narrow"/>
        </w:rPr>
        <w:t xml:space="preserve"> 000065-2020-SERVIR-PE, que aprueba la Guía para la virtualización de concursos públicos del D.L. 1057.</w:t>
      </w:r>
    </w:p>
    <w:p w14:paraId="719EAE39" w14:textId="77777777" w:rsidR="004407DE" w:rsidRPr="000475AE" w:rsidRDefault="004407DE" w:rsidP="004407DE">
      <w:pPr>
        <w:pStyle w:val="Sinespaciado"/>
        <w:numPr>
          <w:ilvl w:val="0"/>
          <w:numId w:val="45"/>
        </w:numPr>
        <w:ind w:left="851" w:hanging="284"/>
        <w:jc w:val="both"/>
        <w:rPr>
          <w:rFonts w:ascii="Arial Narrow" w:hAnsi="Arial Narrow"/>
        </w:rPr>
      </w:pPr>
      <w:r w:rsidRPr="000475AE">
        <w:rPr>
          <w:rFonts w:ascii="Arial Narrow" w:hAnsi="Arial Narrow"/>
        </w:rPr>
        <w:t xml:space="preserve">Ley </w:t>
      </w:r>
      <w:proofErr w:type="spellStart"/>
      <w:r w:rsidRPr="000475AE">
        <w:rPr>
          <w:rFonts w:ascii="Arial Narrow" w:hAnsi="Arial Narrow"/>
        </w:rPr>
        <w:t>N°</w:t>
      </w:r>
      <w:proofErr w:type="spellEnd"/>
      <w:r w:rsidRPr="000475AE">
        <w:rPr>
          <w:rFonts w:ascii="Arial Narrow" w:hAnsi="Arial Narrow"/>
        </w:rPr>
        <w:t xml:space="preserve"> 31953</w:t>
      </w:r>
      <w:r>
        <w:rPr>
          <w:rFonts w:ascii="Arial Narrow" w:hAnsi="Arial Narrow"/>
        </w:rPr>
        <w:t>,</w:t>
      </w:r>
      <w:r w:rsidRPr="000475AE">
        <w:rPr>
          <w:rFonts w:ascii="Arial Narrow" w:hAnsi="Arial Narrow"/>
        </w:rPr>
        <w:t xml:space="preserve"> Ley de Presupuesto del Sector Público para el año fiscal 2024.</w:t>
      </w:r>
    </w:p>
    <w:p w14:paraId="6F8EAB07" w14:textId="77777777" w:rsidR="004407DE" w:rsidRPr="000475AE" w:rsidRDefault="004407DE" w:rsidP="004407DE">
      <w:pPr>
        <w:pStyle w:val="Sinespaciado"/>
        <w:numPr>
          <w:ilvl w:val="0"/>
          <w:numId w:val="45"/>
        </w:numPr>
        <w:ind w:left="851" w:hanging="284"/>
        <w:jc w:val="both"/>
        <w:rPr>
          <w:rFonts w:ascii="Arial Narrow" w:hAnsi="Arial Narrow"/>
        </w:rPr>
      </w:pPr>
      <w:r w:rsidRPr="000475AE">
        <w:rPr>
          <w:rFonts w:ascii="Arial Narrow" w:hAnsi="Arial Narrow"/>
        </w:rPr>
        <w:t xml:space="preserve">Resolución de Presidencia Ejecutiva N°000018-2024-SERVIR-PE, el cual aprueba la “Directiva </w:t>
      </w:r>
      <w:proofErr w:type="spellStart"/>
      <w:r w:rsidRPr="000475AE">
        <w:rPr>
          <w:rFonts w:ascii="Arial Narrow" w:hAnsi="Arial Narrow"/>
        </w:rPr>
        <w:t>N°</w:t>
      </w:r>
      <w:proofErr w:type="spellEnd"/>
      <w:r w:rsidRPr="000475AE">
        <w:rPr>
          <w:rFonts w:ascii="Arial Narrow" w:hAnsi="Arial Narrow"/>
        </w:rPr>
        <w:t xml:space="preserve"> 003-2024-SERVIR-GDSRH, Diseño de perfiles de puestos y elaboración, aprobación, administración y modificación del Manual de Perfiles de Puestos”</w:t>
      </w:r>
    </w:p>
    <w:p w14:paraId="4F442227" w14:textId="77777777" w:rsidR="004407DE" w:rsidRPr="000475AE" w:rsidRDefault="004407DE" w:rsidP="004407DE">
      <w:pPr>
        <w:pStyle w:val="Sinespaciado"/>
        <w:numPr>
          <w:ilvl w:val="0"/>
          <w:numId w:val="45"/>
        </w:numPr>
        <w:ind w:left="851" w:hanging="284"/>
        <w:jc w:val="both"/>
        <w:rPr>
          <w:rFonts w:ascii="Arial Narrow" w:hAnsi="Arial Narrow"/>
        </w:rPr>
      </w:pPr>
      <w:r w:rsidRPr="000475AE">
        <w:rPr>
          <w:rFonts w:ascii="Arial Narrow" w:hAnsi="Arial Narrow"/>
        </w:rPr>
        <w:t>Demás disposiciones que regulen l</w:t>
      </w:r>
      <w:r>
        <w:rPr>
          <w:rFonts w:ascii="Arial Narrow" w:hAnsi="Arial Narrow"/>
        </w:rPr>
        <w:t>os</w:t>
      </w:r>
      <w:r w:rsidRPr="000475AE">
        <w:rPr>
          <w:rFonts w:ascii="Arial Narrow" w:hAnsi="Arial Narrow"/>
        </w:rPr>
        <w:t xml:space="preserve"> r</w:t>
      </w:r>
      <w:r>
        <w:rPr>
          <w:rFonts w:ascii="Arial Narrow" w:hAnsi="Arial Narrow"/>
        </w:rPr>
        <w:t>e</w:t>
      </w:r>
      <w:r w:rsidRPr="000475AE">
        <w:rPr>
          <w:rFonts w:ascii="Arial Narrow" w:hAnsi="Arial Narrow"/>
        </w:rPr>
        <w:t>g</w:t>
      </w:r>
      <w:r>
        <w:rPr>
          <w:rFonts w:ascii="Arial Narrow" w:hAnsi="Arial Narrow"/>
        </w:rPr>
        <w:t>í</w:t>
      </w:r>
      <w:r w:rsidRPr="000475AE">
        <w:rPr>
          <w:rFonts w:ascii="Arial Narrow" w:hAnsi="Arial Narrow"/>
        </w:rPr>
        <w:t>men</w:t>
      </w:r>
      <w:r>
        <w:rPr>
          <w:rFonts w:ascii="Arial Narrow" w:hAnsi="Arial Narrow"/>
        </w:rPr>
        <w:t>es laborales</w:t>
      </w:r>
      <w:r w:rsidRPr="000475AE">
        <w:rPr>
          <w:rFonts w:ascii="Arial Narrow" w:hAnsi="Arial Narrow"/>
        </w:rPr>
        <w:t xml:space="preserve"> de l</w:t>
      </w:r>
      <w:r>
        <w:rPr>
          <w:rFonts w:ascii="Arial Narrow" w:hAnsi="Arial Narrow"/>
        </w:rPr>
        <w:t xml:space="preserve">os Decretos Legislativos </w:t>
      </w:r>
      <w:proofErr w:type="spellStart"/>
      <w:r>
        <w:rPr>
          <w:rFonts w:ascii="Arial Narrow" w:hAnsi="Arial Narrow"/>
        </w:rPr>
        <w:t>N°</w:t>
      </w:r>
      <w:proofErr w:type="spellEnd"/>
      <w:r>
        <w:rPr>
          <w:rFonts w:ascii="Arial Narrow" w:hAnsi="Arial Narrow"/>
        </w:rPr>
        <w:t xml:space="preserve"> 728 y 1057</w:t>
      </w:r>
      <w:r w:rsidRPr="000475AE">
        <w:rPr>
          <w:rFonts w:ascii="Arial Narrow" w:hAnsi="Arial Narrow"/>
        </w:rPr>
        <w:t>.</w:t>
      </w:r>
    </w:p>
    <w:p w14:paraId="03DF20B1" w14:textId="77777777" w:rsidR="004407DE" w:rsidRPr="000475AE" w:rsidRDefault="004407DE" w:rsidP="004407DE">
      <w:pPr>
        <w:pStyle w:val="Sinespaciado"/>
        <w:rPr>
          <w:rFonts w:ascii="Arial Narrow" w:hAnsi="Arial Narrow"/>
        </w:rPr>
      </w:pPr>
    </w:p>
    <w:p w14:paraId="21F5D6B5" w14:textId="77777777" w:rsidR="004407DE" w:rsidRDefault="004407DE" w:rsidP="004407DE">
      <w:pPr>
        <w:pStyle w:val="Sinespaciado"/>
        <w:numPr>
          <w:ilvl w:val="0"/>
          <w:numId w:val="43"/>
        </w:numPr>
        <w:ind w:left="284" w:hanging="284"/>
        <w:rPr>
          <w:rFonts w:ascii="Arial Narrow" w:hAnsi="Arial Narrow"/>
          <w:b/>
          <w:bCs/>
          <w:lang w:eastAsia="es-PE"/>
        </w:rPr>
      </w:pPr>
      <w:r w:rsidRPr="000475AE">
        <w:rPr>
          <w:rFonts w:ascii="Arial Narrow" w:hAnsi="Arial Narrow"/>
          <w:b/>
          <w:bCs/>
          <w:lang w:eastAsia="es-PE"/>
        </w:rPr>
        <w:t>PERFIL DEL PUESTO</w:t>
      </w:r>
    </w:p>
    <w:p w14:paraId="6F3A9E44" w14:textId="77777777" w:rsidR="004407DE" w:rsidRPr="000475AE" w:rsidRDefault="004407DE" w:rsidP="004407DE">
      <w:pPr>
        <w:pStyle w:val="Sinespaciado"/>
        <w:ind w:left="284"/>
        <w:rPr>
          <w:rFonts w:ascii="Arial Narrow" w:hAnsi="Arial Narrow"/>
          <w:b/>
          <w:bCs/>
          <w:lang w:eastAsia="es-PE"/>
        </w:rPr>
      </w:pPr>
    </w:p>
    <w:tbl>
      <w:tblPr>
        <w:tblStyle w:val="Tablaconcuadrcula"/>
        <w:tblW w:w="0" w:type="auto"/>
        <w:tblInd w:w="279" w:type="dxa"/>
        <w:tblLook w:val="04A0" w:firstRow="1" w:lastRow="0" w:firstColumn="1" w:lastColumn="0" w:noHBand="0" w:noVBand="1"/>
      </w:tblPr>
      <w:tblGrid>
        <w:gridCol w:w="5103"/>
        <w:gridCol w:w="3962"/>
      </w:tblGrid>
      <w:tr w:rsidR="004407DE" w:rsidRPr="000475AE" w14:paraId="7947AD08" w14:textId="77777777" w:rsidTr="0096452D">
        <w:tc>
          <w:tcPr>
            <w:tcW w:w="5103" w:type="dxa"/>
            <w:shd w:val="clear" w:color="auto" w:fill="A5C9EB" w:themeFill="text2" w:themeFillTint="40"/>
          </w:tcPr>
          <w:p w14:paraId="36D67F9B" w14:textId="77777777" w:rsidR="004407DE" w:rsidRPr="000475AE" w:rsidRDefault="004407DE" w:rsidP="0096452D">
            <w:pPr>
              <w:pStyle w:val="Sinespaciado"/>
              <w:jc w:val="center"/>
              <w:rPr>
                <w:rFonts w:ascii="Arial Narrow" w:hAnsi="Arial Narrow"/>
                <w:b/>
                <w:bCs/>
                <w:lang w:eastAsia="es-PE"/>
              </w:rPr>
            </w:pPr>
            <w:r w:rsidRPr="000475AE">
              <w:rPr>
                <w:rFonts w:ascii="Arial Narrow" w:hAnsi="Arial Narrow"/>
                <w:b/>
                <w:bCs/>
                <w:lang w:eastAsia="es-PE"/>
              </w:rPr>
              <w:t>REQUISITOS</w:t>
            </w:r>
          </w:p>
        </w:tc>
        <w:tc>
          <w:tcPr>
            <w:tcW w:w="3962" w:type="dxa"/>
            <w:shd w:val="clear" w:color="auto" w:fill="A5C9EB" w:themeFill="text2" w:themeFillTint="40"/>
          </w:tcPr>
          <w:p w14:paraId="5DEA1C2C" w14:textId="77777777" w:rsidR="004407DE" w:rsidRPr="000475AE" w:rsidRDefault="004407DE" w:rsidP="0096452D">
            <w:pPr>
              <w:pStyle w:val="Sinespaciado"/>
              <w:jc w:val="center"/>
              <w:rPr>
                <w:rFonts w:ascii="Arial Narrow" w:hAnsi="Arial Narrow"/>
                <w:b/>
                <w:bCs/>
                <w:lang w:eastAsia="es-PE"/>
              </w:rPr>
            </w:pPr>
            <w:r w:rsidRPr="009B0A10">
              <w:rPr>
                <w:rFonts w:ascii="Arial Narrow" w:hAnsi="Arial Narrow"/>
                <w:b/>
                <w:bCs/>
                <w:lang w:eastAsia="es-PE"/>
              </w:rPr>
              <w:t>DETALLE</w:t>
            </w:r>
          </w:p>
        </w:tc>
      </w:tr>
      <w:tr w:rsidR="004407DE" w:rsidRPr="000475AE" w14:paraId="0FFD3EC2" w14:textId="77777777" w:rsidTr="0096452D">
        <w:tc>
          <w:tcPr>
            <w:tcW w:w="5103" w:type="dxa"/>
          </w:tcPr>
          <w:p w14:paraId="4DC5FF12" w14:textId="77777777" w:rsidR="004407DE" w:rsidRPr="000475AE" w:rsidRDefault="004407DE" w:rsidP="0096452D">
            <w:pPr>
              <w:pStyle w:val="Sinespaciado"/>
              <w:rPr>
                <w:rFonts w:ascii="Arial Narrow" w:hAnsi="Arial Narrow"/>
                <w:b/>
                <w:bCs/>
                <w:lang w:eastAsia="es-PE"/>
              </w:rPr>
            </w:pPr>
            <w:r w:rsidRPr="000475AE">
              <w:rPr>
                <w:rFonts w:ascii="Arial Narrow" w:hAnsi="Arial Narrow"/>
                <w:b/>
                <w:bCs/>
                <w:lang w:eastAsia="es-PE"/>
              </w:rPr>
              <w:t>Experiencia</w:t>
            </w:r>
          </w:p>
          <w:p w14:paraId="3FD7366C" w14:textId="77777777" w:rsidR="004407DE" w:rsidRPr="009E1EAA" w:rsidRDefault="004407DE" w:rsidP="0096452D">
            <w:pPr>
              <w:pStyle w:val="Sinespaciado"/>
              <w:rPr>
                <w:rFonts w:ascii="Arial Narrow" w:hAnsi="Arial Narrow"/>
                <w:sz w:val="18"/>
                <w:szCs w:val="18"/>
                <w:lang w:eastAsia="es-PE"/>
              </w:rPr>
            </w:pPr>
            <w:r w:rsidRPr="009E1EAA">
              <w:rPr>
                <w:rFonts w:ascii="Arial Narrow" w:hAnsi="Arial Narrow"/>
                <w:sz w:val="18"/>
                <w:szCs w:val="18"/>
                <w:lang w:eastAsia="es-PE"/>
              </w:rPr>
              <w:t>Se considerará desde el egreso de la formación correspondiente. Adjuntar constancia de egresado/a en la etapa curricular, caso contrario se contabilizará desde la fecha indicada en el diploma de grado o título.</w:t>
            </w:r>
          </w:p>
        </w:tc>
        <w:tc>
          <w:tcPr>
            <w:tcW w:w="3962" w:type="dxa"/>
          </w:tcPr>
          <w:p w14:paraId="3E4FA1C1" w14:textId="77777777" w:rsidR="004407DE" w:rsidRPr="000475AE" w:rsidRDefault="004407DE" w:rsidP="0096452D">
            <w:pPr>
              <w:pStyle w:val="Sinespaciado"/>
              <w:rPr>
                <w:rFonts w:ascii="Arial Narrow" w:hAnsi="Arial Narrow"/>
                <w:lang w:eastAsia="es-PE"/>
              </w:rPr>
            </w:pPr>
            <w:r>
              <w:rPr>
                <w:rFonts w:ascii="Arial Narrow" w:hAnsi="Arial Narrow"/>
                <w:lang w:eastAsia="es-PE"/>
              </w:rPr>
              <w:t>&lt;Colocar años de experiencia, tanto general como específica&gt;</w:t>
            </w:r>
          </w:p>
        </w:tc>
      </w:tr>
      <w:tr w:rsidR="004407DE" w:rsidRPr="000475AE" w14:paraId="68D89F03" w14:textId="77777777" w:rsidTr="0096452D">
        <w:tc>
          <w:tcPr>
            <w:tcW w:w="5103" w:type="dxa"/>
          </w:tcPr>
          <w:p w14:paraId="015D638F" w14:textId="77777777" w:rsidR="004407DE" w:rsidRPr="000475AE" w:rsidRDefault="004407DE" w:rsidP="0096452D">
            <w:pPr>
              <w:pStyle w:val="Sinespaciado"/>
              <w:rPr>
                <w:rFonts w:ascii="Arial Narrow" w:hAnsi="Arial Narrow"/>
                <w:lang w:eastAsia="es-PE"/>
              </w:rPr>
            </w:pPr>
            <w:r w:rsidRPr="000475AE">
              <w:rPr>
                <w:rFonts w:ascii="Arial Narrow" w:hAnsi="Arial Narrow"/>
                <w:b/>
                <w:bCs/>
                <w:lang w:eastAsia="es-PE"/>
              </w:rPr>
              <w:t>Habilidades o Competencias</w:t>
            </w:r>
          </w:p>
        </w:tc>
        <w:tc>
          <w:tcPr>
            <w:tcW w:w="3962" w:type="dxa"/>
          </w:tcPr>
          <w:p w14:paraId="76C11892" w14:textId="77777777" w:rsidR="004407DE" w:rsidRPr="000475AE" w:rsidRDefault="004407DE" w:rsidP="0096452D">
            <w:pPr>
              <w:pStyle w:val="Sinespaciado"/>
              <w:rPr>
                <w:rFonts w:ascii="Arial Narrow" w:hAnsi="Arial Narrow"/>
                <w:lang w:eastAsia="es-PE"/>
              </w:rPr>
            </w:pPr>
          </w:p>
        </w:tc>
      </w:tr>
      <w:tr w:rsidR="004407DE" w:rsidRPr="000475AE" w14:paraId="248A7C97" w14:textId="77777777" w:rsidTr="0096452D">
        <w:tc>
          <w:tcPr>
            <w:tcW w:w="5103" w:type="dxa"/>
          </w:tcPr>
          <w:p w14:paraId="595912C6" w14:textId="77777777" w:rsidR="004407DE" w:rsidRPr="000475AE" w:rsidRDefault="004407DE" w:rsidP="0096452D">
            <w:pPr>
              <w:pStyle w:val="Sinespaciado"/>
              <w:rPr>
                <w:rFonts w:ascii="Arial Narrow" w:hAnsi="Arial Narrow"/>
                <w:b/>
                <w:bCs/>
                <w:lang w:eastAsia="es-PE"/>
              </w:rPr>
            </w:pPr>
            <w:r w:rsidRPr="000475AE">
              <w:rPr>
                <w:rFonts w:ascii="Arial Narrow" w:hAnsi="Arial Narrow"/>
                <w:b/>
                <w:bCs/>
                <w:lang w:eastAsia="es-PE"/>
              </w:rPr>
              <w:t>Formación académica, grado académico y/o nivel de estudios</w:t>
            </w:r>
          </w:p>
        </w:tc>
        <w:tc>
          <w:tcPr>
            <w:tcW w:w="3962" w:type="dxa"/>
          </w:tcPr>
          <w:p w14:paraId="49322A38" w14:textId="77777777" w:rsidR="004407DE" w:rsidRPr="000475AE" w:rsidRDefault="004407DE" w:rsidP="0096452D">
            <w:pPr>
              <w:pStyle w:val="Sinespaciado"/>
              <w:rPr>
                <w:rFonts w:ascii="Arial Narrow" w:hAnsi="Arial Narrow"/>
                <w:lang w:eastAsia="es-PE"/>
              </w:rPr>
            </w:pPr>
            <w:r>
              <w:rPr>
                <w:rFonts w:ascii="Arial Narrow" w:hAnsi="Arial Narrow"/>
                <w:lang w:eastAsia="es-PE"/>
              </w:rPr>
              <w:t>&lt;Colocar grado de estudios y carreras&gt;</w:t>
            </w:r>
          </w:p>
        </w:tc>
      </w:tr>
      <w:tr w:rsidR="004407DE" w:rsidRPr="000475AE" w14:paraId="290E7D32" w14:textId="77777777" w:rsidTr="0096452D">
        <w:tc>
          <w:tcPr>
            <w:tcW w:w="5103" w:type="dxa"/>
          </w:tcPr>
          <w:p w14:paraId="6FDA62F3" w14:textId="77777777" w:rsidR="004407DE" w:rsidRPr="00012007" w:rsidRDefault="004407DE" w:rsidP="0096452D">
            <w:pPr>
              <w:pStyle w:val="Sinespaciado"/>
              <w:rPr>
                <w:rFonts w:ascii="Arial Narrow" w:hAnsi="Arial Narrow"/>
                <w:b/>
                <w:bCs/>
                <w:lang w:eastAsia="es-PE"/>
              </w:rPr>
            </w:pPr>
            <w:r w:rsidRPr="00012007">
              <w:rPr>
                <w:rFonts w:ascii="Arial Narrow" w:hAnsi="Arial Narrow"/>
                <w:b/>
                <w:bCs/>
                <w:lang w:eastAsia="es-PE"/>
              </w:rPr>
              <w:t>Cursos y/o estudios de especialización*</w:t>
            </w:r>
          </w:p>
          <w:p w14:paraId="28130A07" w14:textId="77777777" w:rsidR="004407DE" w:rsidRPr="009E1EAA" w:rsidRDefault="004407DE" w:rsidP="0096452D">
            <w:pPr>
              <w:pStyle w:val="Sinespaciado"/>
              <w:rPr>
                <w:rFonts w:ascii="Arial Narrow" w:hAnsi="Arial Narrow"/>
                <w:sz w:val="18"/>
                <w:szCs w:val="18"/>
                <w:lang w:eastAsia="es-PE"/>
              </w:rPr>
            </w:pPr>
            <w:r w:rsidRPr="009E1EAA">
              <w:rPr>
                <w:rFonts w:ascii="Arial Narrow" w:hAnsi="Arial Narrow"/>
                <w:sz w:val="18"/>
                <w:szCs w:val="18"/>
                <w:lang w:eastAsia="es-PE"/>
              </w:rPr>
              <w:t>Se considera:</w:t>
            </w:r>
          </w:p>
          <w:p w14:paraId="7D746ADB" w14:textId="77777777" w:rsidR="004407DE" w:rsidRPr="009E1EAA" w:rsidRDefault="004407DE" w:rsidP="0096452D">
            <w:pPr>
              <w:pStyle w:val="Sinespaciado"/>
              <w:rPr>
                <w:rFonts w:ascii="Arial Narrow" w:hAnsi="Arial Narrow"/>
                <w:sz w:val="18"/>
                <w:szCs w:val="18"/>
                <w:lang w:eastAsia="es-PE"/>
              </w:rPr>
            </w:pPr>
            <w:r w:rsidRPr="009E1EAA">
              <w:rPr>
                <w:rFonts w:ascii="Arial Narrow" w:hAnsi="Arial Narrow"/>
                <w:sz w:val="18"/>
                <w:szCs w:val="18"/>
                <w:lang w:eastAsia="es-PE"/>
              </w:rPr>
              <w:t>Curso ≥ 12 horas. Se considerará desde 8 horas si son realizadas por el ente rector correspondiente.</w:t>
            </w:r>
          </w:p>
          <w:p w14:paraId="76345C3A" w14:textId="77777777" w:rsidR="004407DE" w:rsidRPr="009E1EAA" w:rsidRDefault="004407DE" w:rsidP="0096452D">
            <w:pPr>
              <w:pStyle w:val="Sinespaciado"/>
              <w:rPr>
                <w:rFonts w:ascii="Arial Narrow" w:hAnsi="Arial Narrow"/>
                <w:sz w:val="18"/>
                <w:szCs w:val="18"/>
                <w:lang w:eastAsia="es-PE"/>
              </w:rPr>
            </w:pPr>
            <w:r w:rsidRPr="009E1EAA">
              <w:rPr>
                <w:rFonts w:ascii="Arial Narrow" w:hAnsi="Arial Narrow"/>
                <w:sz w:val="18"/>
                <w:szCs w:val="18"/>
                <w:lang w:eastAsia="es-PE"/>
              </w:rPr>
              <w:t>Diplomado o programa de especialización ≥ 90 horas. Se considerará mayor a 80 horas si son realizadas por el ente rector correspondiente.</w:t>
            </w:r>
          </w:p>
          <w:p w14:paraId="51C302E6" w14:textId="77777777" w:rsidR="004407DE" w:rsidRPr="009E1EAA" w:rsidRDefault="004407DE" w:rsidP="0096452D">
            <w:pPr>
              <w:pStyle w:val="Sinespaciado"/>
              <w:rPr>
                <w:rFonts w:ascii="Arial Narrow" w:hAnsi="Arial Narrow"/>
                <w:sz w:val="18"/>
                <w:szCs w:val="18"/>
                <w:lang w:eastAsia="es-PE"/>
              </w:rPr>
            </w:pPr>
            <w:r w:rsidRPr="009E1EAA">
              <w:rPr>
                <w:rFonts w:ascii="Arial Narrow" w:hAnsi="Arial Narrow"/>
                <w:sz w:val="18"/>
                <w:szCs w:val="18"/>
                <w:lang w:eastAsia="es-PE"/>
              </w:rPr>
              <w:lastRenderedPageBreak/>
              <w:t>Deberá acreditarse con los certificados y/o constancia donde indique el número de horas.</w:t>
            </w:r>
          </w:p>
        </w:tc>
        <w:tc>
          <w:tcPr>
            <w:tcW w:w="3962" w:type="dxa"/>
          </w:tcPr>
          <w:p w14:paraId="415305B3" w14:textId="77777777" w:rsidR="004407DE" w:rsidRPr="000475AE" w:rsidRDefault="004407DE" w:rsidP="0096452D">
            <w:pPr>
              <w:pStyle w:val="Sinespaciado"/>
              <w:rPr>
                <w:rFonts w:ascii="Arial Narrow" w:hAnsi="Arial Narrow"/>
                <w:lang w:eastAsia="es-PE"/>
              </w:rPr>
            </w:pPr>
            <w:r>
              <w:rPr>
                <w:rFonts w:ascii="Arial Narrow" w:hAnsi="Arial Narrow"/>
                <w:lang w:eastAsia="es-PE"/>
              </w:rPr>
              <w:lastRenderedPageBreak/>
              <w:t>&lt;Estudios especializados afines a las funciones&gt;</w:t>
            </w:r>
          </w:p>
        </w:tc>
      </w:tr>
      <w:tr w:rsidR="004407DE" w:rsidRPr="000475AE" w14:paraId="38E5D09F" w14:textId="77777777" w:rsidTr="0096452D">
        <w:tc>
          <w:tcPr>
            <w:tcW w:w="5103" w:type="dxa"/>
          </w:tcPr>
          <w:p w14:paraId="2BE5A07C" w14:textId="77777777" w:rsidR="004407DE" w:rsidRPr="000475AE" w:rsidRDefault="004407DE" w:rsidP="0096452D">
            <w:pPr>
              <w:pStyle w:val="Sinespaciado"/>
              <w:rPr>
                <w:rFonts w:ascii="Arial Narrow" w:hAnsi="Arial Narrow"/>
                <w:b/>
                <w:bCs/>
                <w:lang w:eastAsia="es-PE"/>
              </w:rPr>
            </w:pPr>
            <w:r w:rsidRPr="000475AE">
              <w:rPr>
                <w:rFonts w:ascii="Arial Narrow" w:hAnsi="Arial Narrow"/>
                <w:b/>
                <w:bCs/>
                <w:lang w:eastAsia="es-PE"/>
              </w:rPr>
              <w:t>Conocimientos para el puesto y/o cargo:</w:t>
            </w:r>
          </w:p>
          <w:p w14:paraId="234A8D2A" w14:textId="77777777" w:rsidR="004407DE" w:rsidRPr="009E1EAA" w:rsidRDefault="004407DE" w:rsidP="0096452D">
            <w:pPr>
              <w:pStyle w:val="Sinespaciado"/>
              <w:rPr>
                <w:rFonts w:ascii="Arial Narrow" w:hAnsi="Arial Narrow"/>
                <w:sz w:val="18"/>
                <w:szCs w:val="18"/>
                <w:lang w:eastAsia="es-PE"/>
              </w:rPr>
            </w:pPr>
            <w:r w:rsidRPr="009E1EAA">
              <w:rPr>
                <w:rFonts w:ascii="Arial Narrow" w:hAnsi="Arial Narrow"/>
                <w:sz w:val="18"/>
                <w:szCs w:val="18"/>
                <w:lang w:eastAsia="es-PE"/>
              </w:rPr>
              <w:t xml:space="preserve">(No es obligatorio adjuntar documento </w:t>
            </w:r>
            <w:proofErr w:type="spellStart"/>
            <w:r w:rsidRPr="009E1EAA">
              <w:rPr>
                <w:rFonts w:ascii="Arial Narrow" w:hAnsi="Arial Narrow"/>
                <w:sz w:val="18"/>
                <w:szCs w:val="18"/>
                <w:lang w:eastAsia="es-PE"/>
              </w:rPr>
              <w:t>sustentatorio</w:t>
            </w:r>
            <w:proofErr w:type="spellEnd"/>
            <w:r w:rsidRPr="009E1EAA">
              <w:rPr>
                <w:rFonts w:ascii="Arial Narrow" w:hAnsi="Arial Narrow"/>
                <w:sz w:val="18"/>
                <w:szCs w:val="18"/>
                <w:lang w:eastAsia="es-PE"/>
              </w:rPr>
              <w:t>). Considerar los conocimientos técnicos requeridos para desempeñar el puesto solicitado.</w:t>
            </w:r>
          </w:p>
        </w:tc>
        <w:tc>
          <w:tcPr>
            <w:tcW w:w="3962" w:type="dxa"/>
          </w:tcPr>
          <w:p w14:paraId="7E164F1C" w14:textId="77777777" w:rsidR="004407DE" w:rsidRPr="000475AE" w:rsidRDefault="004407DE" w:rsidP="0096452D">
            <w:pPr>
              <w:pStyle w:val="Sinespaciado"/>
              <w:rPr>
                <w:rFonts w:ascii="Arial Narrow" w:hAnsi="Arial Narrow"/>
                <w:lang w:eastAsia="es-PE"/>
              </w:rPr>
            </w:pPr>
            <w:r>
              <w:rPr>
                <w:rFonts w:ascii="Arial Narrow" w:hAnsi="Arial Narrow"/>
                <w:lang w:eastAsia="es-PE"/>
              </w:rPr>
              <w:t>&lt;Conocimientos técnicos requeridos&gt;</w:t>
            </w:r>
          </w:p>
        </w:tc>
      </w:tr>
      <w:tr w:rsidR="004407DE" w:rsidRPr="000475AE" w14:paraId="66F7C217" w14:textId="77777777" w:rsidTr="0096452D">
        <w:tc>
          <w:tcPr>
            <w:tcW w:w="5103" w:type="dxa"/>
          </w:tcPr>
          <w:p w14:paraId="63812985" w14:textId="77777777" w:rsidR="004407DE" w:rsidRPr="000475AE" w:rsidRDefault="004407DE" w:rsidP="0096452D">
            <w:pPr>
              <w:pStyle w:val="Sinespaciado"/>
              <w:rPr>
                <w:rFonts w:ascii="Arial Narrow" w:hAnsi="Arial Narrow"/>
                <w:lang w:eastAsia="es-PE"/>
              </w:rPr>
            </w:pPr>
            <w:r w:rsidRPr="000475AE">
              <w:rPr>
                <w:rFonts w:ascii="Arial Narrow" w:hAnsi="Arial Narrow"/>
                <w:lang w:eastAsia="es-PE"/>
              </w:rPr>
              <w:t>Otros:</w:t>
            </w:r>
          </w:p>
        </w:tc>
        <w:tc>
          <w:tcPr>
            <w:tcW w:w="3962" w:type="dxa"/>
          </w:tcPr>
          <w:p w14:paraId="6D22B146" w14:textId="77777777" w:rsidR="004407DE" w:rsidRPr="000475AE" w:rsidRDefault="004407DE" w:rsidP="0096452D">
            <w:pPr>
              <w:pStyle w:val="Sinespaciado"/>
              <w:rPr>
                <w:rFonts w:ascii="Arial Narrow" w:hAnsi="Arial Narrow"/>
                <w:lang w:eastAsia="es-PE"/>
              </w:rPr>
            </w:pPr>
          </w:p>
        </w:tc>
      </w:tr>
    </w:tbl>
    <w:p w14:paraId="49DDC957" w14:textId="77777777" w:rsidR="004407DE" w:rsidRPr="000475AE" w:rsidRDefault="004407DE" w:rsidP="004407DE">
      <w:pPr>
        <w:pStyle w:val="Sinespaciado"/>
        <w:rPr>
          <w:rFonts w:ascii="Arial Narrow" w:hAnsi="Arial Narrow"/>
          <w:lang w:eastAsia="es-PE"/>
        </w:rPr>
      </w:pPr>
    </w:p>
    <w:p w14:paraId="5C81F867" w14:textId="77777777" w:rsidR="004407DE" w:rsidRPr="000475AE" w:rsidRDefault="004407DE" w:rsidP="004407DE">
      <w:pPr>
        <w:pStyle w:val="Sinespaciado"/>
        <w:numPr>
          <w:ilvl w:val="0"/>
          <w:numId w:val="43"/>
        </w:numPr>
        <w:ind w:left="284" w:hanging="284"/>
        <w:rPr>
          <w:rFonts w:ascii="Arial Narrow" w:hAnsi="Arial Narrow"/>
          <w:b/>
          <w:bCs/>
          <w:lang w:eastAsia="es-PE"/>
        </w:rPr>
      </w:pPr>
      <w:r w:rsidRPr="000475AE">
        <w:rPr>
          <w:rFonts w:ascii="Arial Narrow" w:hAnsi="Arial Narrow"/>
          <w:b/>
          <w:bCs/>
          <w:lang w:eastAsia="es-PE"/>
        </w:rPr>
        <w:t>CARACTERÍSTICAS DEL PUESTO Y/O CARGO</w:t>
      </w:r>
    </w:p>
    <w:p w14:paraId="0123738B" w14:textId="77777777" w:rsidR="004407DE" w:rsidRPr="000475AE" w:rsidRDefault="004407DE" w:rsidP="004407DE">
      <w:pPr>
        <w:pStyle w:val="Sinespaciado"/>
        <w:ind w:left="284"/>
        <w:rPr>
          <w:rFonts w:ascii="Arial Narrow" w:hAnsi="Arial Narrow"/>
        </w:rPr>
      </w:pPr>
      <w:proofErr w:type="gramStart"/>
      <w:r w:rsidRPr="000475AE">
        <w:rPr>
          <w:rFonts w:ascii="Arial Narrow" w:eastAsia="Calibri" w:hAnsi="Arial Narrow" w:cs="Times New Roman"/>
        </w:rPr>
        <w:t>Principales funciones a desarrollar</w:t>
      </w:r>
      <w:proofErr w:type="gramEnd"/>
      <w:r w:rsidRPr="000475AE">
        <w:rPr>
          <w:rFonts w:ascii="Arial Narrow" w:hAnsi="Arial Narrow"/>
        </w:rPr>
        <w:t>:</w:t>
      </w:r>
    </w:p>
    <w:p w14:paraId="48145318" w14:textId="77777777" w:rsidR="004407DE" w:rsidRPr="000475AE" w:rsidRDefault="004407DE" w:rsidP="004407DE">
      <w:pPr>
        <w:pStyle w:val="Sinespaciado"/>
        <w:rPr>
          <w:rFonts w:ascii="Arial Narrow" w:hAnsi="Arial Narrow"/>
        </w:rPr>
      </w:pPr>
    </w:p>
    <w:p w14:paraId="4EC49104" w14:textId="77777777" w:rsidR="004407DE" w:rsidRPr="000475AE" w:rsidRDefault="004407DE" w:rsidP="004407DE">
      <w:pPr>
        <w:pStyle w:val="Sinespaciado"/>
        <w:numPr>
          <w:ilvl w:val="0"/>
          <w:numId w:val="46"/>
        </w:numPr>
        <w:rPr>
          <w:rFonts w:ascii="Arial Narrow" w:hAnsi="Arial Narrow"/>
        </w:rPr>
      </w:pPr>
    </w:p>
    <w:p w14:paraId="65FC2ED4" w14:textId="77777777" w:rsidR="004407DE" w:rsidRPr="000475AE" w:rsidRDefault="004407DE" w:rsidP="004407DE">
      <w:pPr>
        <w:pStyle w:val="Sinespaciado"/>
        <w:numPr>
          <w:ilvl w:val="0"/>
          <w:numId w:val="46"/>
        </w:numPr>
        <w:rPr>
          <w:rFonts w:ascii="Arial Narrow" w:hAnsi="Arial Narrow"/>
        </w:rPr>
      </w:pPr>
    </w:p>
    <w:p w14:paraId="169D55D5" w14:textId="77777777" w:rsidR="004407DE" w:rsidRPr="000475AE" w:rsidRDefault="004407DE" w:rsidP="004407DE">
      <w:pPr>
        <w:pStyle w:val="Sinespaciado"/>
        <w:numPr>
          <w:ilvl w:val="0"/>
          <w:numId w:val="46"/>
        </w:numPr>
        <w:rPr>
          <w:rFonts w:ascii="Arial Narrow" w:hAnsi="Arial Narrow"/>
        </w:rPr>
      </w:pPr>
    </w:p>
    <w:p w14:paraId="2CF2858D" w14:textId="77777777" w:rsidR="004407DE" w:rsidRPr="000475AE" w:rsidRDefault="004407DE" w:rsidP="004407DE">
      <w:pPr>
        <w:pStyle w:val="Sinespaciado"/>
        <w:rPr>
          <w:rFonts w:ascii="Arial Narrow" w:hAnsi="Arial Narrow"/>
        </w:rPr>
      </w:pPr>
    </w:p>
    <w:p w14:paraId="6EFA3C66" w14:textId="77777777" w:rsidR="004407DE" w:rsidRPr="000475AE" w:rsidRDefault="004407DE" w:rsidP="004407DE">
      <w:pPr>
        <w:pStyle w:val="Sinespaciado"/>
        <w:numPr>
          <w:ilvl w:val="0"/>
          <w:numId w:val="43"/>
        </w:numPr>
        <w:ind w:left="284" w:hanging="284"/>
        <w:rPr>
          <w:rFonts w:ascii="Arial Narrow" w:hAnsi="Arial Narrow"/>
          <w:b/>
          <w:bCs/>
          <w:lang w:eastAsia="es-PE"/>
        </w:rPr>
      </w:pPr>
      <w:r w:rsidRPr="000475AE">
        <w:rPr>
          <w:rFonts w:ascii="Arial Narrow" w:hAnsi="Arial Narrow"/>
          <w:b/>
          <w:bCs/>
          <w:lang w:eastAsia="es-PE"/>
        </w:rPr>
        <w:t>CONDICIONES ESENCIALES DEL CONTRATO</w:t>
      </w:r>
    </w:p>
    <w:p w14:paraId="10EC0E84" w14:textId="77777777" w:rsidR="004407DE" w:rsidRPr="000475AE" w:rsidRDefault="004407DE" w:rsidP="004407DE">
      <w:pPr>
        <w:pStyle w:val="Sinespaciado"/>
        <w:ind w:left="720"/>
        <w:rPr>
          <w:rFonts w:ascii="Arial Narrow" w:hAnsi="Arial Narrow"/>
          <w:b/>
          <w:bCs/>
          <w:lang w:eastAsia="es-PE"/>
        </w:rPr>
      </w:pPr>
    </w:p>
    <w:tbl>
      <w:tblPr>
        <w:tblStyle w:val="Tablaconcuadrcula"/>
        <w:tblW w:w="0" w:type="auto"/>
        <w:tblInd w:w="279" w:type="dxa"/>
        <w:tblLook w:val="04A0" w:firstRow="1" w:lastRow="0" w:firstColumn="1" w:lastColumn="0" w:noHBand="0" w:noVBand="1"/>
      </w:tblPr>
      <w:tblGrid>
        <w:gridCol w:w="5103"/>
        <w:gridCol w:w="3962"/>
      </w:tblGrid>
      <w:tr w:rsidR="004407DE" w:rsidRPr="000475AE" w14:paraId="7E3D6D87" w14:textId="77777777" w:rsidTr="0096452D">
        <w:tc>
          <w:tcPr>
            <w:tcW w:w="5103" w:type="dxa"/>
            <w:shd w:val="clear" w:color="auto" w:fill="A5C9EB" w:themeFill="text2" w:themeFillTint="40"/>
          </w:tcPr>
          <w:p w14:paraId="4AF5A25D" w14:textId="77777777" w:rsidR="004407DE" w:rsidRPr="000475AE" w:rsidRDefault="004407DE" w:rsidP="0096452D">
            <w:pPr>
              <w:pStyle w:val="Sinespaciado"/>
              <w:jc w:val="center"/>
              <w:rPr>
                <w:rFonts w:ascii="Arial Narrow" w:hAnsi="Arial Narrow"/>
                <w:b/>
                <w:bCs/>
                <w:lang w:eastAsia="es-PE"/>
              </w:rPr>
            </w:pPr>
            <w:r w:rsidRPr="000475AE">
              <w:rPr>
                <w:rFonts w:ascii="Arial Narrow" w:hAnsi="Arial Narrow"/>
                <w:b/>
                <w:bCs/>
                <w:lang w:eastAsia="es-PE"/>
              </w:rPr>
              <w:t>CONDICIONES</w:t>
            </w:r>
          </w:p>
        </w:tc>
        <w:tc>
          <w:tcPr>
            <w:tcW w:w="3962" w:type="dxa"/>
            <w:shd w:val="clear" w:color="auto" w:fill="A5C9EB" w:themeFill="text2" w:themeFillTint="40"/>
          </w:tcPr>
          <w:p w14:paraId="4C629D68" w14:textId="77777777" w:rsidR="004407DE" w:rsidRPr="000475AE" w:rsidRDefault="004407DE" w:rsidP="0096452D">
            <w:pPr>
              <w:pStyle w:val="Sinespaciado"/>
              <w:jc w:val="center"/>
              <w:rPr>
                <w:rFonts w:ascii="Arial Narrow" w:hAnsi="Arial Narrow"/>
                <w:b/>
                <w:bCs/>
                <w:lang w:eastAsia="es-PE"/>
              </w:rPr>
            </w:pPr>
            <w:r w:rsidRPr="000475AE">
              <w:rPr>
                <w:rFonts w:ascii="Arial Narrow" w:hAnsi="Arial Narrow"/>
                <w:b/>
                <w:bCs/>
                <w:lang w:eastAsia="es-PE"/>
              </w:rPr>
              <w:t>DETALLE</w:t>
            </w:r>
          </w:p>
        </w:tc>
      </w:tr>
      <w:tr w:rsidR="004407DE" w:rsidRPr="000475AE" w14:paraId="4A913070" w14:textId="77777777" w:rsidTr="0096452D">
        <w:tc>
          <w:tcPr>
            <w:tcW w:w="5103" w:type="dxa"/>
          </w:tcPr>
          <w:p w14:paraId="159FD094" w14:textId="77777777" w:rsidR="004407DE" w:rsidRPr="000475AE" w:rsidRDefault="004407DE" w:rsidP="0096452D">
            <w:pPr>
              <w:pStyle w:val="Sinespaciado"/>
              <w:rPr>
                <w:rFonts w:ascii="Arial Narrow" w:hAnsi="Arial Narrow"/>
                <w:lang w:eastAsia="es-PE"/>
              </w:rPr>
            </w:pPr>
            <w:r w:rsidRPr="000475AE">
              <w:rPr>
                <w:rFonts w:ascii="Arial Narrow" w:hAnsi="Arial Narrow"/>
                <w:b/>
                <w:bCs/>
                <w:lang w:eastAsia="es-PE"/>
              </w:rPr>
              <w:t>Lugar de prestación del servicio</w:t>
            </w:r>
          </w:p>
        </w:tc>
        <w:tc>
          <w:tcPr>
            <w:tcW w:w="3962" w:type="dxa"/>
          </w:tcPr>
          <w:p w14:paraId="2F116D0C" w14:textId="77777777" w:rsidR="004407DE" w:rsidRPr="000475AE" w:rsidRDefault="004407DE" w:rsidP="0096452D">
            <w:pPr>
              <w:pStyle w:val="Sinespaciado"/>
              <w:rPr>
                <w:rFonts w:ascii="Arial Narrow" w:hAnsi="Arial Narrow"/>
                <w:lang w:eastAsia="es-PE"/>
              </w:rPr>
            </w:pPr>
          </w:p>
        </w:tc>
      </w:tr>
      <w:tr w:rsidR="004407DE" w:rsidRPr="000475AE" w14:paraId="35B297A7" w14:textId="77777777" w:rsidTr="0096452D">
        <w:tc>
          <w:tcPr>
            <w:tcW w:w="5103" w:type="dxa"/>
          </w:tcPr>
          <w:p w14:paraId="3EFC12AD" w14:textId="77777777" w:rsidR="004407DE" w:rsidRPr="000475AE" w:rsidRDefault="004407DE" w:rsidP="0096452D">
            <w:pPr>
              <w:pStyle w:val="Sinespaciado"/>
              <w:rPr>
                <w:rFonts w:ascii="Arial Narrow" w:hAnsi="Arial Narrow"/>
                <w:lang w:eastAsia="es-PE"/>
              </w:rPr>
            </w:pPr>
            <w:r w:rsidRPr="000475AE">
              <w:rPr>
                <w:rFonts w:ascii="Arial Narrow" w:hAnsi="Arial Narrow"/>
                <w:b/>
                <w:bCs/>
                <w:lang w:eastAsia="es-PE"/>
              </w:rPr>
              <w:t>Duración del contrato</w:t>
            </w:r>
          </w:p>
        </w:tc>
        <w:tc>
          <w:tcPr>
            <w:tcW w:w="3962" w:type="dxa"/>
          </w:tcPr>
          <w:p w14:paraId="67655674" w14:textId="77777777" w:rsidR="004407DE" w:rsidRPr="000475AE" w:rsidRDefault="004407DE" w:rsidP="0096452D">
            <w:pPr>
              <w:pStyle w:val="Sinespaciado"/>
              <w:rPr>
                <w:rFonts w:ascii="Arial Narrow" w:hAnsi="Arial Narrow"/>
                <w:lang w:eastAsia="es-PE"/>
              </w:rPr>
            </w:pPr>
          </w:p>
        </w:tc>
      </w:tr>
      <w:tr w:rsidR="004407DE" w:rsidRPr="000475AE" w14:paraId="39E2C5CC" w14:textId="77777777" w:rsidTr="0096452D">
        <w:tc>
          <w:tcPr>
            <w:tcW w:w="5103" w:type="dxa"/>
          </w:tcPr>
          <w:p w14:paraId="1F70B0A5" w14:textId="77777777" w:rsidR="004407DE" w:rsidRPr="000475AE" w:rsidRDefault="004407DE" w:rsidP="0096452D">
            <w:pPr>
              <w:pStyle w:val="Sinespaciado"/>
              <w:rPr>
                <w:rFonts w:ascii="Arial Narrow" w:hAnsi="Arial Narrow"/>
                <w:b/>
                <w:bCs/>
                <w:lang w:eastAsia="es-PE"/>
              </w:rPr>
            </w:pPr>
            <w:r w:rsidRPr="000475AE">
              <w:rPr>
                <w:rFonts w:ascii="Arial Narrow" w:hAnsi="Arial Narrow"/>
                <w:b/>
                <w:bCs/>
                <w:lang w:eastAsia="es-PE"/>
              </w:rPr>
              <w:t>Remuneración mensual</w:t>
            </w:r>
          </w:p>
        </w:tc>
        <w:tc>
          <w:tcPr>
            <w:tcW w:w="3962" w:type="dxa"/>
          </w:tcPr>
          <w:p w14:paraId="41356EA7" w14:textId="77777777" w:rsidR="004407DE" w:rsidRPr="000475AE" w:rsidRDefault="004407DE" w:rsidP="0096452D">
            <w:pPr>
              <w:pStyle w:val="Sinespaciado"/>
              <w:rPr>
                <w:rFonts w:ascii="Arial Narrow" w:hAnsi="Arial Narrow"/>
                <w:lang w:eastAsia="es-PE"/>
              </w:rPr>
            </w:pPr>
          </w:p>
        </w:tc>
      </w:tr>
      <w:tr w:rsidR="004407DE" w:rsidRPr="000475AE" w14:paraId="34DD1EEC" w14:textId="77777777" w:rsidTr="0096452D">
        <w:tc>
          <w:tcPr>
            <w:tcW w:w="5103" w:type="dxa"/>
          </w:tcPr>
          <w:p w14:paraId="4BCB07BD" w14:textId="77777777" w:rsidR="004407DE" w:rsidRPr="000475AE" w:rsidRDefault="004407DE" w:rsidP="0096452D">
            <w:pPr>
              <w:pStyle w:val="Sinespaciado"/>
              <w:rPr>
                <w:rFonts w:ascii="Arial Narrow" w:hAnsi="Arial Narrow"/>
                <w:lang w:eastAsia="es-PE"/>
              </w:rPr>
            </w:pPr>
            <w:r w:rsidRPr="000475AE">
              <w:rPr>
                <w:rFonts w:ascii="Arial Narrow" w:hAnsi="Arial Narrow"/>
                <w:b/>
                <w:bCs/>
                <w:lang w:eastAsia="es-PE"/>
              </w:rPr>
              <w:t>Otras condiciones esenciales del contrato</w:t>
            </w:r>
          </w:p>
        </w:tc>
        <w:tc>
          <w:tcPr>
            <w:tcW w:w="3962" w:type="dxa"/>
          </w:tcPr>
          <w:p w14:paraId="46F4B553" w14:textId="77777777" w:rsidR="004407DE" w:rsidRPr="000475AE" w:rsidRDefault="004407DE" w:rsidP="0096452D">
            <w:pPr>
              <w:pStyle w:val="Sinespaciado"/>
              <w:rPr>
                <w:rFonts w:ascii="Arial Narrow" w:hAnsi="Arial Narrow"/>
                <w:lang w:eastAsia="es-PE"/>
              </w:rPr>
            </w:pPr>
          </w:p>
        </w:tc>
      </w:tr>
    </w:tbl>
    <w:p w14:paraId="21F8218C" w14:textId="77777777" w:rsidR="004407DE" w:rsidRPr="000475AE" w:rsidRDefault="004407DE" w:rsidP="004407DE">
      <w:pPr>
        <w:pStyle w:val="Sinespaciado"/>
        <w:ind w:left="720"/>
        <w:rPr>
          <w:rFonts w:ascii="Arial Narrow" w:hAnsi="Arial Narrow"/>
          <w:b/>
          <w:bCs/>
          <w:lang w:eastAsia="es-PE"/>
        </w:rPr>
      </w:pPr>
    </w:p>
    <w:p w14:paraId="472BBB38" w14:textId="77777777" w:rsidR="004407DE" w:rsidRPr="000475AE" w:rsidRDefault="004407DE" w:rsidP="004407DE">
      <w:pPr>
        <w:pStyle w:val="Sinespaciado"/>
        <w:ind w:left="720"/>
        <w:rPr>
          <w:rFonts w:ascii="Arial Narrow" w:hAnsi="Arial Narrow"/>
          <w:b/>
          <w:bCs/>
          <w:lang w:eastAsia="es-PE"/>
        </w:rPr>
      </w:pPr>
    </w:p>
    <w:p w14:paraId="73BA387E" w14:textId="77777777" w:rsidR="004407DE" w:rsidRPr="000475AE" w:rsidRDefault="004407DE" w:rsidP="004407DE">
      <w:pPr>
        <w:pStyle w:val="Sinespaciado"/>
        <w:numPr>
          <w:ilvl w:val="0"/>
          <w:numId w:val="43"/>
        </w:numPr>
        <w:ind w:left="284" w:hanging="284"/>
        <w:rPr>
          <w:rFonts w:ascii="Arial Narrow" w:hAnsi="Arial Narrow"/>
          <w:b/>
          <w:bCs/>
          <w:lang w:eastAsia="es-PE"/>
        </w:rPr>
      </w:pPr>
      <w:r w:rsidRPr="000475AE">
        <w:rPr>
          <w:rFonts w:ascii="Arial Narrow" w:hAnsi="Arial Narrow"/>
          <w:b/>
          <w:bCs/>
          <w:lang w:eastAsia="es-PE"/>
        </w:rPr>
        <w:t>CRONOGRAMA Y ETAPAS DEL PROCESO</w:t>
      </w:r>
    </w:p>
    <w:p w14:paraId="4A164238" w14:textId="77777777" w:rsidR="004407DE" w:rsidRPr="000475AE" w:rsidRDefault="004407DE" w:rsidP="004407DE">
      <w:pPr>
        <w:pStyle w:val="Sinespaciado"/>
        <w:ind w:left="720"/>
        <w:rPr>
          <w:rFonts w:ascii="Arial Narrow" w:hAnsi="Arial Narrow"/>
          <w:b/>
          <w:bCs/>
          <w:lang w:eastAsia="es-PE"/>
        </w:rPr>
      </w:pPr>
    </w:p>
    <w:tbl>
      <w:tblPr>
        <w:tblStyle w:val="Tablaconcuadrcula"/>
        <w:tblW w:w="9214" w:type="dxa"/>
        <w:tblInd w:w="279" w:type="dxa"/>
        <w:tblLayout w:type="fixed"/>
        <w:tblLook w:val="04A0" w:firstRow="1" w:lastRow="0" w:firstColumn="1" w:lastColumn="0" w:noHBand="0" w:noVBand="1"/>
      </w:tblPr>
      <w:tblGrid>
        <w:gridCol w:w="709"/>
        <w:gridCol w:w="4394"/>
        <w:gridCol w:w="567"/>
        <w:gridCol w:w="425"/>
        <w:gridCol w:w="425"/>
        <w:gridCol w:w="709"/>
        <w:gridCol w:w="1985"/>
      </w:tblGrid>
      <w:tr w:rsidR="004407DE" w:rsidRPr="000475AE" w14:paraId="167614AB" w14:textId="77777777" w:rsidTr="0096452D">
        <w:tc>
          <w:tcPr>
            <w:tcW w:w="5103" w:type="dxa"/>
            <w:gridSpan w:val="2"/>
            <w:shd w:val="clear" w:color="auto" w:fill="A5C9EB" w:themeFill="text2" w:themeFillTint="40"/>
          </w:tcPr>
          <w:p w14:paraId="52F72F57"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ETAPAS DEL PROCESO</w:t>
            </w:r>
          </w:p>
        </w:tc>
        <w:tc>
          <w:tcPr>
            <w:tcW w:w="2126" w:type="dxa"/>
            <w:gridSpan w:val="4"/>
            <w:shd w:val="clear" w:color="auto" w:fill="A5C9EB" w:themeFill="text2" w:themeFillTint="40"/>
          </w:tcPr>
          <w:p w14:paraId="6FE00401"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CRONOGRAMA</w:t>
            </w:r>
          </w:p>
        </w:tc>
        <w:tc>
          <w:tcPr>
            <w:tcW w:w="1985" w:type="dxa"/>
            <w:shd w:val="clear" w:color="auto" w:fill="A5C9EB" w:themeFill="text2" w:themeFillTint="40"/>
          </w:tcPr>
          <w:p w14:paraId="00068DAF"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AREA RESPONSABLE</w:t>
            </w:r>
          </w:p>
        </w:tc>
      </w:tr>
      <w:tr w:rsidR="004407DE" w:rsidRPr="000475AE" w14:paraId="45CF92CE" w14:textId="77777777" w:rsidTr="0096452D">
        <w:tc>
          <w:tcPr>
            <w:tcW w:w="5103" w:type="dxa"/>
            <w:gridSpan w:val="2"/>
          </w:tcPr>
          <w:p w14:paraId="4B03B066" w14:textId="77777777" w:rsidR="004407DE" w:rsidRPr="000475AE" w:rsidRDefault="004407DE" w:rsidP="0096452D">
            <w:pPr>
              <w:pStyle w:val="Sinespaciado"/>
              <w:rPr>
                <w:rFonts w:ascii="Arial Narrow" w:hAnsi="Arial Narrow" w:cs="Calibri"/>
                <w:b/>
                <w:bCs/>
                <w:lang w:eastAsia="es-PE"/>
              </w:rPr>
            </w:pPr>
            <w:r w:rsidRPr="000475AE">
              <w:rPr>
                <w:rFonts w:ascii="Arial Narrow" w:hAnsi="Arial Narrow" w:cs="Calibri"/>
                <w:b/>
                <w:bCs/>
                <w:lang w:eastAsia="es-PE"/>
              </w:rPr>
              <w:t xml:space="preserve">Publicación del Proceso en el Portal Talento Perú – SERVIR </w:t>
            </w:r>
            <w:hyperlink r:id="rId7" w:history="1">
              <w:r w:rsidRPr="009B6DF3">
                <w:rPr>
                  <w:rStyle w:val="Hipervnculo"/>
                  <w:rFonts w:ascii="Arial Narrow" w:hAnsi="Arial Narrow" w:cs="Calibri"/>
                  <w:b/>
                  <w:bCs/>
                  <w:lang w:eastAsia="es-PE"/>
                </w:rPr>
                <w:t>www.servir.gob.pe</w:t>
              </w:r>
            </w:hyperlink>
          </w:p>
        </w:tc>
        <w:tc>
          <w:tcPr>
            <w:tcW w:w="567" w:type="dxa"/>
            <w:tcBorders>
              <w:right w:val="nil"/>
            </w:tcBorders>
          </w:tcPr>
          <w:p w14:paraId="67931D1A"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del</w:t>
            </w:r>
          </w:p>
        </w:tc>
        <w:tc>
          <w:tcPr>
            <w:tcW w:w="425" w:type="dxa"/>
            <w:tcBorders>
              <w:top w:val="nil"/>
              <w:left w:val="nil"/>
              <w:bottom w:val="nil"/>
              <w:right w:val="nil"/>
            </w:tcBorders>
          </w:tcPr>
          <w:p w14:paraId="11D0533A" w14:textId="77777777" w:rsidR="004407DE" w:rsidRPr="000475AE" w:rsidRDefault="004407DE" w:rsidP="0096452D">
            <w:pPr>
              <w:pStyle w:val="Sinespaciado"/>
              <w:jc w:val="center"/>
              <w:rPr>
                <w:rFonts w:ascii="Arial Narrow" w:hAnsi="Arial Narrow" w:cs="Calibri"/>
                <w:b/>
                <w:bCs/>
                <w:lang w:eastAsia="es-PE"/>
              </w:rPr>
            </w:pPr>
          </w:p>
        </w:tc>
        <w:tc>
          <w:tcPr>
            <w:tcW w:w="425" w:type="dxa"/>
            <w:tcBorders>
              <w:top w:val="nil"/>
              <w:left w:val="nil"/>
              <w:bottom w:val="nil"/>
              <w:right w:val="nil"/>
            </w:tcBorders>
          </w:tcPr>
          <w:p w14:paraId="00159750"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al</w:t>
            </w:r>
          </w:p>
        </w:tc>
        <w:tc>
          <w:tcPr>
            <w:tcW w:w="709" w:type="dxa"/>
            <w:tcBorders>
              <w:left w:val="nil"/>
            </w:tcBorders>
          </w:tcPr>
          <w:p w14:paraId="575A973A" w14:textId="77777777" w:rsidR="004407DE" w:rsidRPr="000475AE" w:rsidRDefault="004407DE" w:rsidP="0096452D">
            <w:pPr>
              <w:pStyle w:val="Sinespaciado"/>
              <w:jc w:val="center"/>
              <w:rPr>
                <w:rFonts w:ascii="Arial Narrow" w:hAnsi="Arial Narrow" w:cs="Calibri"/>
                <w:b/>
                <w:bCs/>
                <w:lang w:eastAsia="es-PE"/>
              </w:rPr>
            </w:pPr>
          </w:p>
        </w:tc>
        <w:tc>
          <w:tcPr>
            <w:tcW w:w="1985" w:type="dxa"/>
          </w:tcPr>
          <w:p w14:paraId="49686AA2"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URH</w:t>
            </w:r>
          </w:p>
        </w:tc>
      </w:tr>
      <w:tr w:rsidR="004407DE" w:rsidRPr="000475AE" w14:paraId="75B74606" w14:textId="77777777" w:rsidTr="0096452D">
        <w:tc>
          <w:tcPr>
            <w:tcW w:w="9214" w:type="dxa"/>
            <w:gridSpan w:val="7"/>
            <w:shd w:val="clear" w:color="auto" w:fill="A5C9EB" w:themeFill="text2" w:themeFillTint="40"/>
          </w:tcPr>
          <w:p w14:paraId="473FCD64" w14:textId="77777777" w:rsidR="004407DE" w:rsidRPr="000475AE" w:rsidRDefault="004407DE" w:rsidP="0096452D">
            <w:pPr>
              <w:pStyle w:val="Sinespaciado"/>
              <w:rPr>
                <w:rFonts w:ascii="Arial Narrow" w:hAnsi="Arial Narrow" w:cs="Calibri"/>
                <w:b/>
                <w:bCs/>
                <w:lang w:eastAsia="es-PE"/>
              </w:rPr>
            </w:pPr>
            <w:r w:rsidRPr="000475AE">
              <w:rPr>
                <w:rFonts w:ascii="Arial Narrow" w:hAnsi="Arial Narrow" w:cs="Calibri"/>
                <w:b/>
                <w:bCs/>
                <w:lang w:eastAsia="es-PE"/>
              </w:rPr>
              <w:t>CONVOCATORIA</w:t>
            </w:r>
          </w:p>
        </w:tc>
      </w:tr>
      <w:tr w:rsidR="004407DE" w:rsidRPr="000475AE" w14:paraId="4D0F01DF" w14:textId="77777777" w:rsidTr="0096452D">
        <w:tc>
          <w:tcPr>
            <w:tcW w:w="709" w:type="dxa"/>
          </w:tcPr>
          <w:p w14:paraId="13064613" w14:textId="77777777" w:rsidR="004407DE" w:rsidRPr="000475AE" w:rsidRDefault="004407DE" w:rsidP="0096452D">
            <w:pPr>
              <w:pStyle w:val="Sinespaciado"/>
              <w:rPr>
                <w:rFonts w:ascii="Arial Narrow" w:hAnsi="Arial Narrow" w:cs="Calibri"/>
                <w:b/>
                <w:bCs/>
                <w:lang w:eastAsia="es-PE"/>
              </w:rPr>
            </w:pPr>
            <w:r w:rsidRPr="000475AE">
              <w:rPr>
                <w:rFonts w:ascii="Arial Narrow" w:hAnsi="Arial Narrow" w:cs="Calibri"/>
                <w:b/>
                <w:bCs/>
                <w:lang w:eastAsia="es-PE"/>
              </w:rPr>
              <w:t>1</w:t>
            </w:r>
          </w:p>
        </w:tc>
        <w:tc>
          <w:tcPr>
            <w:tcW w:w="4394" w:type="dxa"/>
          </w:tcPr>
          <w:p w14:paraId="72BAFDF9" w14:textId="77777777" w:rsidR="004407DE" w:rsidRPr="000475AE" w:rsidRDefault="004407DE" w:rsidP="0096452D">
            <w:pPr>
              <w:pStyle w:val="Sinespaciado"/>
              <w:rPr>
                <w:rFonts w:ascii="Arial Narrow" w:hAnsi="Arial Narrow" w:cs="Calibri"/>
                <w:b/>
                <w:bCs/>
                <w:lang w:eastAsia="es-PE"/>
              </w:rPr>
            </w:pPr>
            <w:r w:rsidRPr="000475AE">
              <w:rPr>
                <w:rFonts w:ascii="Arial Narrow" w:hAnsi="Arial Narrow" w:cs="Calibri"/>
                <w:b/>
                <w:bCs/>
                <w:lang w:eastAsia="es-PE"/>
              </w:rPr>
              <w:t>Publicación de la convocatoria en l</w:t>
            </w:r>
            <w:r>
              <w:rPr>
                <w:rFonts w:ascii="Arial Narrow" w:hAnsi="Arial Narrow" w:cs="Calibri"/>
                <w:b/>
                <w:bCs/>
                <w:lang w:eastAsia="es-PE"/>
              </w:rPr>
              <w:t>a</w:t>
            </w:r>
            <w:r w:rsidRPr="000475AE">
              <w:rPr>
                <w:rFonts w:ascii="Arial Narrow" w:hAnsi="Arial Narrow" w:cs="Calibri"/>
                <w:b/>
                <w:bCs/>
                <w:lang w:eastAsia="es-PE"/>
              </w:rPr>
              <w:t xml:space="preserve"> P</w:t>
            </w:r>
            <w:r>
              <w:rPr>
                <w:rFonts w:ascii="Arial Narrow" w:hAnsi="Arial Narrow" w:cs="Calibri"/>
                <w:b/>
                <w:bCs/>
                <w:lang w:eastAsia="es-PE"/>
              </w:rPr>
              <w:t xml:space="preserve">ágina </w:t>
            </w:r>
            <w:r w:rsidRPr="000475AE">
              <w:rPr>
                <w:rFonts w:ascii="Arial Narrow" w:hAnsi="Arial Narrow" w:cs="Calibri"/>
                <w:b/>
                <w:bCs/>
                <w:lang w:eastAsia="es-PE"/>
              </w:rPr>
              <w:t>Institucional</w:t>
            </w:r>
            <w:r>
              <w:rPr>
                <w:rFonts w:ascii="Arial Narrow" w:hAnsi="Arial Narrow" w:cs="Calibri"/>
                <w:b/>
                <w:bCs/>
                <w:lang w:eastAsia="es-PE"/>
              </w:rPr>
              <w:t>/Trabaja con nosotros</w:t>
            </w:r>
          </w:p>
        </w:tc>
        <w:tc>
          <w:tcPr>
            <w:tcW w:w="567" w:type="dxa"/>
            <w:tcBorders>
              <w:right w:val="nil"/>
            </w:tcBorders>
          </w:tcPr>
          <w:p w14:paraId="0AAE26B5"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del</w:t>
            </w:r>
          </w:p>
        </w:tc>
        <w:tc>
          <w:tcPr>
            <w:tcW w:w="425" w:type="dxa"/>
            <w:tcBorders>
              <w:top w:val="nil"/>
              <w:left w:val="nil"/>
              <w:bottom w:val="nil"/>
              <w:right w:val="nil"/>
            </w:tcBorders>
          </w:tcPr>
          <w:p w14:paraId="560F9AEF" w14:textId="77777777" w:rsidR="004407DE" w:rsidRPr="000475AE" w:rsidRDefault="004407DE" w:rsidP="0096452D">
            <w:pPr>
              <w:pStyle w:val="Sinespaciado"/>
              <w:jc w:val="center"/>
              <w:rPr>
                <w:rFonts w:ascii="Arial Narrow" w:hAnsi="Arial Narrow" w:cs="Calibri"/>
                <w:b/>
                <w:bCs/>
                <w:lang w:eastAsia="es-PE"/>
              </w:rPr>
            </w:pPr>
          </w:p>
        </w:tc>
        <w:tc>
          <w:tcPr>
            <w:tcW w:w="425" w:type="dxa"/>
            <w:tcBorders>
              <w:top w:val="nil"/>
              <w:left w:val="nil"/>
              <w:bottom w:val="nil"/>
              <w:right w:val="nil"/>
            </w:tcBorders>
          </w:tcPr>
          <w:p w14:paraId="2FB7B0F8"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al</w:t>
            </w:r>
          </w:p>
        </w:tc>
        <w:tc>
          <w:tcPr>
            <w:tcW w:w="709" w:type="dxa"/>
            <w:tcBorders>
              <w:left w:val="nil"/>
            </w:tcBorders>
          </w:tcPr>
          <w:p w14:paraId="350CF462" w14:textId="77777777" w:rsidR="004407DE" w:rsidRPr="000475AE" w:rsidRDefault="004407DE" w:rsidP="0096452D">
            <w:pPr>
              <w:pStyle w:val="Sinespaciado"/>
              <w:jc w:val="center"/>
              <w:rPr>
                <w:rFonts w:ascii="Arial Narrow" w:hAnsi="Arial Narrow" w:cs="Calibri"/>
                <w:b/>
                <w:bCs/>
                <w:lang w:eastAsia="es-PE"/>
              </w:rPr>
            </w:pPr>
          </w:p>
        </w:tc>
        <w:tc>
          <w:tcPr>
            <w:tcW w:w="1985" w:type="dxa"/>
          </w:tcPr>
          <w:p w14:paraId="4D0828B8"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URH</w:t>
            </w:r>
          </w:p>
        </w:tc>
      </w:tr>
      <w:tr w:rsidR="004407DE" w:rsidRPr="000475AE" w14:paraId="0A4638AC" w14:textId="77777777" w:rsidTr="0096452D">
        <w:tc>
          <w:tcPr>
            <w:tcW w:w="709" w:type="dxa"/>
          </w:tcPr>
          <w:p w14:paraId="53C7987C" w14:textId="77777777" w:rsidR="004407DE" w:rsidRPr="000475AE" w:rsidRDefault="004407DE" w:rsidP="0096452D">
            <w:pPr>
              <w:pStyle w:val="Sinespaciado"/>
              <w:rPr>
                <w:rFonts w:ascii="Arial Narrow" w:hAnsi="Arial Narrow" w:cs="Calibri"/>
                <w:b/>
                <w:bCs/>
                <w:lang w:eastAsia="es-PE"/>
              </w:rPr>
            </w:pPr>
            <w:r w:rsidRPr="000475AE">
              <w:rPr>
                <w:rFonts w:ascii="Arial Narrow" w:hAnsi="Arial Narrow" w:cs="Calibri"/>
                <w:b/>
                <w:bCs/>
                <w:lang w:eastAsia="es-PE"/>
              </w:rPr>
              <w:t>2</w:t>
            </w:r>
          </w:p>
        </w:tc>
        <w:tc>
          <w:tcPr>
            <w:tcW w:w="4394" w:type="dxa"/>
          </w:tcPr>
          <w:p w14:paraId="2B31AA09" w14:textId="77777777" w:rsidR="004407DE" w:rsidRPr="000475AE" w:rsidRDefault="004407DE" w:rsidP="0096452D">
            <w:pPr>
              <w:pStyle w:val="Sinespaciado"/>
              <w:rPr>
                <w:rFonts w:ascii="Arial Narrow" w:hAnsi="Arial Narrow" w:cs="Calibri"/>
                <w:b/>
                <w:bCs/>
                <w:lang w:eastAsia="es-PE"/>
              </w:rPr>
            </w:pPr>
            <w:r w:rsidRPr="000475AE">
              <w:rPr>
                <w:rFonts w:ascii="Arial Narrow" w:hAnsi="Arial Narrow" w:cs="Calibri"/>
                <w:b/>
                <w:bCs/>
                <w:lang w:eastAsia="es-PE"/>
              </w:rPr>
              <w:t>Postulación virtual en l</w:t>
            </w:r>
            <w:r>
              <w:rPr>
                <w:rFonts w:ascii="Arial Narrow" w:hAnsi="Arial Narrow" w:cs="Calibri"/>
                <w:b/>
                <w:bCs/>
                <w:lang w:eastAsia="es-PE"/>
              </w:rPr>
              <w:t>a</w:t>
            </w:r>
            <w:r w:rsidRPr="000475AE">
              <w:rPr>
                <w:rFonts w:ascii="Arial Narrow" w:hAnsi="Arial Narrow" w:cs="Calibri"/>
                <w:b/>
                <w:bCs/>
                <w:lang w:eastAsia="es-PE"/>
              </w:rPr>
              <w:t xml:space="preserve"> P</w:t>
            </w:r>
            <w:r>
              <w:rPr>
                <w:rFonts w:ascii="Arial Narrow" w:hAnsi="Arial Narrow" w:cs="Calibri"/>
                <w:b/>
                <w:bCs/>
                <w:lang w:eastAsia="es-PE"/>
              </w:rPr>
              <w:t xml:space="preserve">ágina </w:t>
            </w:r>
            <w:r w:rsidRPr="000475AE">
              <w:rPr>
                <w:rFonts w:ascii="Arial Narrow" w:hAnsi="Arial Narrow" w:cs="Calibri"/>
                <w:b/>
                <w:bCs/>
                <w:lang w:eastAsia="es-PE"/>
              </w:rPr>
              <w:t>Institucional</w:t>
            </w:r>
            <w:r>
              <w:rPr>
                <w:rFonts w:ascii="Arial Narrow" w:hAnsi="Arial Narrow" w:cs="Calibri"/>
                <w:b/>
                <w:bCs/>
                <w:lang w:eastAsia="es-PE"/>
              </w:rPr>
              <w:t>/Trabaja con nosotros</w:t>
            </w:r>
            <w:r w:rsidRPr="000475AE">
              <w:rPr>
                <w:rFonts w:ascii="Arial Narrow" w:hAnsi="Arial Narrow" w:cs="Calibri"/>
                <w:b/>
                <w:bCs/>
                <w:lang w:eastAsia="es-PE"/>
              </w:rPr>
              <w:t>: https://servicio.sunass.gob.pe/siscon/</w:t>
            </w:r>
          </w:p>
        </w:tc>
        <w:tc>
          <w:tcPr>
            <w:tcW w:w="2126" w:type="dxa"/>
            <w:gridSpan w:val="4"/>
          </w:tcPr>
          <w:p w14:paraId="2B54DEB5"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&lt;FECHA&gt;</w:t>
            </w:r>
          </w:p>
          <w:p w14:paraId="71F08B82"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&lt;HORARIO&gt;</w:t>
            </w:r>
          </w:p>
        </w:tc>
        <w:tc>
          <w:tcPr>
            <w:tcW w:w="1985" w:type="dxa"/>
          </w:tcPr>
          <w:p w14:paraId="3424FE8D"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URH</w:t>
            </w:r>
          </w:p>
        </w:tc>
      </w:tr>
      <w:tr w:rsidR="004407DE" w:rsidRPr="000475AE" w14:paraId="61281EAE" w14:textId="77777777" w:rsidTr="0096452D">
        <w:tc>
          <w:tcPr>
            <w:tcW w:w="9214" w:type="dxa"/>
            <w:gridSpan w:val="7"/>
            <w:shd w:val="clear" w:color="auto" w:fill="A5C9EB" w:themeFill="text2" w:themeFillTint="40"/>
          </w:tcPr>
          <w:p w14:paraId="42F8E2F8" w14:textId="77777777" w:rsidR="004407DE" w:rsidRPr="000475AE" w:rsidRDefault="004407DE" w:rsidP="0096452D">
            <w:pPr>
              <w:pStyle w:val="Sinespaciado"/>
              <w:rPr>
                <w:rFonts w:ascii="Arial Narrow" w:hAnsi="Arial Narrow" w:cs="Calibri"/>
                <w:b/>
                <w:bCs/>
                <w:lang w:eastAsia="es-PE"/>
              </w:rPr>
            </w:pPr>
            <w:r w:rsidRPr="000475AE">
              <w:rPr>
                <w:rFonts w:ascii="Arial Narrow" w:hAnsi="Arial Narrow" w:cs="Calibri"/>
                <w:b/>
                <w:bCs/>
                <w:lang w:eastAsia="es-PE"/>
              </w:rPr>
              <w:t>SELECCIÓN</w:t>
            </w:r>
          </w:p>
        </w:tc>
      </w:tr>
      <w:tr w:rsidR="004407DE" w:rsidRPr="000475AE" w14:paraId="2E3F39B6" w14:textId="77777777" w:rsidTr="0096452D">
        <w:tc>
          <w:tcPr>
            <w:tcW w:w="709" w:type="dxa"/>
          </w:tcPr>
          <w:p w14:paraId="5B2DEA34" w14:textId="77777777" w:rsidR="004407DE" w:rsidRPr="000475AE" w:rsidRDefault="004407DE" w:rsidP="0096452D">
            <w:pPr>
              <w:pStyle w:val="Sinespaciado"/>
              <w:rPr>
                <w:rFonts w:ascii="Arial Narrow" w:hAnsi="Arial Narrow" w:cs="Calibri"/>
                <w:b/>
                <w:bCs/>
                <w:lang w:eastAsia="es-PE"/>
              </w:rPr>
            </w:pPr>
            <w:r w:rsidRPr="000475AE">
              <w:rPr>
                <w:rFonts w:ascii="Arial Narrow" w:hAnsi="Arial Narrow" w:cs="Calibri"/>
                <w:b/>
                <w:bCs/>
                <w:lang w:eastAsia="es-PE"/>
              </w:rPr>
              <w:t>3</w:t>
            </w:r>
          </w:p>
        </w:tc>
        <w:tc>
          <w:tcPr>
            <w:tcW w:w="4394" w:type="dxa"/>
          </w:tcPr>
          <w:p w14:paraId="0B7EA370" w14:textId="77777777" w:rsidR="004407DE" w:rsidRPr="000475AE" w:rsidRDefault="004407DE" w:rsidP="0096452D">
            <w:pPr>
              <w:pStyle w:val="Sinespaciado"/>
              <w:rPr>
                <w:rFonts w:ascii="Arial Narrow" w:hAnsi="Arial Narrow" w:cs="Calibri"/>
                <w:b/>
                <w:bCs/>
                <w:lang w:eastAsia="es-PE"/>
              </w:rPr>
            </w:pPr>
            <w:r w:rsidRPr="000475AE">
              <w:rPr>
                <w:rFonts w:ascii="Arial Narrow" w:hAnsi="Arial Narrow" w:cs="Calibri"/>
                <w:b/>
                <w:bCs/>
                <w:lang w:eastAsia="es-PE"/>
              </w:rPr>
              <w:t>Evaluación curricular / Verificación de requisitos mínimos</w:t>
            </w:r>
          </w:p>
        </w:tc>
        <w:tc>
          <w:tcPr>
            <w:tcW w:w="567" w:type="dxa"/>
            <w:tcBorders>
              <w:right w:val="nil"/>
            </w:tcBorders>
          </w:tcPr>
          <w:p w14:paraId="1450AB4C"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del</w:t>
            </w:r>
          </w:p>
        </w:tc>
        <w:tc>
          <w:tcPr>
            <w:tcW w:w="425" w:type="dxa"/>
            <w:tcBorders>
              <w:top w:val="nil"/>
              <w:left w:val="nil"/>
              <w:bottom w:val="nil"/>
              <w:right w:val="nil"/>
            </w:tcBorders>
          </w:tcPr>
          <w:p w14:paraId="75C85182" w14:textId="77777777" w:rsidR="004407DE" w:rsidRPr="000475AE" w:rsidRDefault="004407DE" w:rsidP="0096452D">
            <w:pPr>
              <w:pStyle w:val="Sinespaciado"/>
              <w:jc w:val="center"/>
              <w:rPr>
                <w:rFonts w:ascii="Arial Narrow" w:hAnsi="Arial Narrow" w:cs="Calibri"/>
                <w:b/>
                <w:bCs/>
                <w:lang w:eastAsia="es-PE"/>
              </w:rPr>
            </w:pPr>
          </w:p>
        </w:tc>
        <w:tc>
          <w:tcPr>
            <w:tcW w:w="425" w:type="dxa"/>
            <w:tcBorders>
              <w:top w:val="nil"/>
              <w:left w:val="nil"/>
              <w:bottom w:val="nil"/>
              <w:right w:val="nil"/>
            </w:tcBorders>
          </w:tcPr>
          <w:p w14:paraId="20EBCC55"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al</w:t>
            </w:r>
          </w:p>
        </w:tc>
        <w:tc>
          <w:tcPr>
            <w:tcW w:w="709" w:type="dxa"/>
            <w:tcBorders>
              <w:left w:val="nil"/>
            </w:tcBorders>
          </w:tcPr>
          <w:p w14:paraId="110AA622" w14:textId="77777777" w:rsidR="004407DE" w:rsidRPr="000475AE" w:rsidRDefault="004407DE" w:rsidP="0096452D">
            <w:pPr>
              <w:pStyle w:val="Sinespaciado"/>
              <w:jc w:val="center"/>
              <w:rPr>
                <w:rFonts w:ascii="Arial Narrow" w:hAnsi="Arial Narrow" w:cs="Calibri"/>
                <w:b/>
                <w:bCs/>
                <w:lang w:eastAsia="es-PE"/>
              </w:rPr>
            </w:pPr>
          </w:p>
        </w:tc>
        <w:tc>
          <w:tcPr>
            <w:tcW w:w="1985" w:type="dxa"/>
          </w:tcPr>
          <w:p w14:paraId="6094243E"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Comité de Selección</w:t>
            </w:r>
          </w:p>
        </w:tc>
      </w:tr>
      <w:tr w:rsidR="004407DE" w:rsidRPr="000475AE" w14:paraId="1EB3E329" w14:textId="77777777" w:rsidTr="0096452D">
        <w:tc>
          <w:tcPr>
            <w:tcW w:w="709" w:type="dxa"/>
          </w:tcPr>
          <w:p w14:paraId="4A95D721" w14:textId="77777777" w:rsidR="004407DE" w:rsidRPr="000475AE" w:rsidRDefault="004407DE" w:rsidP="0096452D">
            <w:pPr>
              <w:pStyle w:val="Sinespaciado"/>
              <w:rPr>
                <w:rFonts w:ascii="Arial Narrow" w:hAnsi="Arial Narrow" w:cs="Calibri"/>
                <w:b/>
                <w:bCs/>
                <w:lang w:eastAsia="es-PE"/>
              </w:rPr>
            </w:pPr>
            <w:r w:rsidRPr="000475AE">
              <w:rPr>
                <w:rFonts w:ascii="Arial Narrow" w:hAnsi="Arial Narrow" w:cs="Calibri"/>
                <w:b/>
                <w:bCs/>
                <w:lang w:eastAsia="es-PE"/>
              </w:rPr>
              <w:t>4</w:t>
            </w:r>
          </w:p>
        </w:tc>
        <w:tc>
          <w:tcPr>
            <w:tcW w:w="4394" w:type="dxa"/>
          </w:tcPr>
          <w:p w14:paraId="716AE8EC" w14:textId="77777777" w:rsidR="004407DE" w:rsidRPr="000475AE" w:rsidRDefault="004407DE" w:rsidP="0096452D">
            <w:pPr>
              <w:pStyle w:val="Sinespaciado"/>
              <w:rPr>
                <w:rFonts w:ascii="Arial Narrow" w:hAnsi="Arial Narrow" w:cs="Calibri"/>
                <w:b/>
                <w:bCs/>
                <w:lang w:eastAsia="es-PE"/>
              </w:rPr>
            </w:pPr>
            <w:r w:rsidRPr="000475AE">
              <w:rPr>
                <w:rFonts w:ascii="Arial Narrow" w:hAnsi="Arial Narrow" w:cs="Calibri"/>
                <w:b/>
                <w:bCs/>
                <w:lang w:eastAsia="es-PE"/>
              </w:rPr>
              <w:t>Publicación de resultados de la evaluación curricular</w:t>
            </w:r>
          </w:p>
        </w:tc>
        <w:tc>
          <w:tcPr>
            <w:tcW w:w="2126" w:type="dxa"/>
            <w:gridSpan w:val="4"/>
          </w:tcPr>
          <w:p w14:paraId="2D76A111"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&lt;FECHA&gt;</w:t>
            </w:r>
          </w:p>
        </w:tc>
        <w:tc>
          <w:tcPr>
            <w:tcW w:w="1985" w:type="dxa"/>
          </w:tcPr>
          <w:p w14:paraId="3B0DE26A"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URH</w:t>
            </w:r>
          </w:p>
        </w:tc>
      </w:tr>
      <w:tr w:rsidR="004407DE" w:rsidRPr="000475AE" w14:paraId="1296D5B3" w14:textId="77777777" w:rsidTr="0096452D">
        <w:tc>
          <w:tcPr>
            <w:tcW w:w="709" w:type="dxa"/>
          </w:tcPr>
          <w:p w14:paraId="761E6FE3" w14:textId="77777777" w:rsidR="004407DE" w:rsidRPr="000475AE" w:rsidRDefault="004407DE" w:rsidP="0096452D">
            <w:pPr>
              <w:pStyle w:val="Sinespaciado"/>
              <w:rPr>
                <w:rFonts w:ascii="Arial Narrow" w:hAnsi="Arial Narrow" w:cs="Calibri"/>
                <w:b/>
                <w:bCs/>
                <w:lang w:eastAsia="es-PE"/>
              </w:rPr>
            </w:pPr>
            <w:r w:rsidRPr="000475AE">
              <w:rPr>
                <w:rFonts w:ascii="Arial Narrow" w:hAnsi="Arial Narrow" w:cs="Calibri"/>
                <w:b/>
                <w:bCs/>
                <w:lang w:eastAsia="es-PE"/>
              </w:rPr>
              <w:t>5</w:t>
            </w:r>
          </w:p>
        </w:tc>
        <w:tc>
          <w:tcPr>
            <w:tcW w:w="4394" w:type="dxa"/>
          </w:tcPr>
          <w:p w14:paraId="08B7490F" w14:textId="77777777" w:rsidR="004407DE" w:rsidRPr="000475AE" w:rsidRDefault="004407DE" w:rsidP="0096452D">
            <w:pPr>
              <w:pStyle w:val="Sinespaciado"/>
              <w:rPr>
                <w:rFonts w:ascii="Arial Narrow" w:hAnsi="Arial Narrow" w:cs="Calibri"/>
                <w:b/>
                <w:bCs/>
                <w:lang w:eastAsia="es-PE"/>
              </w:rPr>
            </w:pPr>
            <w:r w:rsidRPr="000475AE">
              <w:rPr>
                <w:rFonts w:ascii="Arial Narrow" w:hAnsi="Arial Narrow" w:cs="Calibri"/>
                <w:b/>
                <w:bCs/>
                <w:lang w:eastAsia="es-PE"/>
              </w:rPr>
              <w:t>Evaluación de Conocimientos</w:t>
            </w:r>
          </w:p>
        </w:tc>
        <w:tc>
          <w:tcPr>
            <w:tcW w:w="567" w:type="dxa"/>
            <w:tcBorders>
              <w:right w:val="nil"/>
            </w:tcBorders>
          </w:tcPr>
          <w:p w14:paraId="7A7A8602"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del</w:t>
            </w:r>
          </w:p>
        </w:tc>
        <w:tc>
          <w:tcPr>
            <w:tcW w:w="425" w:type="dxa"/>
            <w:tcBorders>
              <w:top w:val="nil"/>
              <w:left w:val="nil"/>
              <w:bottom w:val="nil"/>
              <w:right w:val="nil"/>
            </w:tcBorders>
          </w:tcPr>
          <w:p w14:paraId="4973F875" w14:textId="77777777" w:rsidR="004407DE" w:rsidRPr="000475AE" w:rsidRDefault="004407DE" w:rsidP="0096452D">
            <w:pPr>
              <w:pStyle w:val="Sinespaciado"/>
              <w:jc w:val="center"/>
              <w:rPr>
                <w:rFonts w:ascii="Arial Narrow" w:hAnsi="Arial Narrow" w:cs="Calibri"/>
                <w:b/>
                <w:bCs/>
                <w:lang w:eastAsia="es-PE"/>
              </w:rPr>
            </w:pPr>
          </w:p>
        </w:tc>
        <w:tc>
          <w:tcPr>
            <w:tcW w:w="425" w:type="dxa"/>
            <w:tcBorders>
              <w:top w:val="nil"/>
              <w:left w:val="nil"/>
              <w:bottom w:val="nil"/>
              <w:right w:val="nil"/>
            </w:tcBorders>
          </w:tcPr>
          <w:p w14:paraId="010F728E"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al</w:t>
            </w:r>
          </w:p>
        </w:tc>
        <w:tc>
          <w:tcPr>
            <w:tcW w:w="709" w:type="dxa"/>
            <w:tcBorders>
              <w:left w:val="nil"/>
            </w:tcBorders>
          </w:tcPr>
          <w:p w14:paraId="48AA6117" w14:textId="77777777" w:rsidR="004407DE" w:rsidRPr="000475AE" w:rsidRDefault="004407DE" w:rsidP="0096452D">
            <w:pPr>
              <w:pStyle w:val="Sinespaciado"/>
              <w:jc w:val="center"/>
              <w:rPr>
                <w:rFonts w:ascii="Arial Narrow" w:hAnsi="Arial Narrow" w:cs="Calibri"/>
                <w:b/>
                <w:bCs/>
                <w:lang w:eastAsia="es-PE"/>
              </w:rPr>
            </w:pPr>
          </w:p>
        </w:tc>
        <w:tc>
          <w:tcPr>
            <w:tcW w:w="1985" w:type="dxa"/>
          </w:tcPr>
          <w:p w14:paraId="4B5B8F57"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Comité de Selección</w:t>
            </w:r>
          </w:p>
        </w:tc>
      </w:tr>
      <w:tr w:rsidR="004407DE" w:rsidRPr="000475AE" w14:paraId="37F9977B" w14:textId="77777777" w:rsidTr="0096452D">
        <w:tc>
          <w:tcPr>
            <w:tcW w:w="709" w:type="dxa"/>
          </w:tcPr>
          <w:p w14:paraId="3F90E661" w14:textId="77777777" w:rsidR="004407DE" w:rsidRPr="000475AE" w:rsidRDefault="004407DE" w:rsidP="0096452D">
            <w:pPr>
              <w:pStyle w:val="Sinespaciado"/>
              <w:rPr>
                <w:rFonts w:ascii="Arial Narrow" w:hAnsi="Arial Narrow" w:cs="Calibri"/>
                <w:b/>
                <w:bCs/>
                <w:lang w:eastAsia="es-PE"/>
              </w:rPr>
            </w:pPr>
            <w:r w:rsidRPr="000475AE">
              <w:rPr>
                <w:rFonts w:ascii="Arial Narrow" w:hAnsi="Arial Narrow" w:cs="Calibri"/>
                <w:b/>
                <w:bCs/>
                <w:lang w:eastAsia="es-PE"/>
              </w:rPr>
              <w:t>6</w:t>
            </w:r>
          </w:p>
        </w:tc>
        <w:tc>
          <w:tcPr>
            <w:tcW w:w="4394" w:type="dxa"/>
          </w:tcPr>
          <w:p w14:paraId="34E2F37A" w14:textId="77777777" w:rsidR="004407DE" w:rsidRPr="000475AE" w:rsidRDefault="004407DE" w:rsidP="0096452D">
            <w:pPr>
              <w:pStyle w:val="Sinespaciado"/>
              <w:rPr>
                <w:rFonts w:ascii="Arial Narrow" w:hAnsi="Arial Narrow" w:cs="Calibri"/>
                <w:b/>
                <w:bCs/>
                <w:lang w:eastAsia="es-PE"/>
              </w:rPr>
            </w:pPr>
            <w:r w:rsidRPr="000475AE">
              <w:rPr>
                <w:rFonts w:ascii="Arial Narrow" w:hAnsi="Arial Narrow" w:cs="Calibri"/>
                <w:b/>
                <w:bCs/>
                <w:lang w:eastAsia="es-PE"/>
              </w:rPr>
              <w:t>Publicación de resultados de la evaluación de conocimientos</w:t>
            </w:r>
          </w:p>
        </w:tc>
        <w:tc>
          <w:tcPr>
            <w:tcW w:w="2126" w:type="dxa"/>
            <w:gridSpan w:val="4"/>
          </w:tcPr>
          <w:p w14:paraId="01A359CE"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&lt;FECHA&gt;</w:t>
            </w:r>
          </w:p>
        </w:tc>
        <w:tc>
          <w:tcPr>
            <w:tcW w:w="1985" w:type="dxa"/>
          </w:tcPr>
          <w:p w14:paraId="72B8D613"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URH</w:t>
            </w:r>
          </w:p>
        </w:tc>
      </w:tr>
      <w:tr w:rsidR="004407DE" w:rsidRPr="000475AE" w14:paraId="2EC6CECB" w14:textId="77777777" w:rsidTr="0096452D">
        <w:tc>
          <w:tcPr>
            <w:tcW w:w="709" w:type="dxa"/>
          </w:tcPr>
          <w:p w14:paraId="7D35235F" w14:textId="77777777" w:rsidR="004407DE" w:rsidRPr="000475AE" w:rsidRDefault="004407DE" w:rsidP="0096452D">
            <w:pPr>
              <w:pStyle w:val="Sinespaciado"/>
              <w:rPr>
                <w:rFonts w:ascii="Arial Narrow" w:hAnsi="Arial Narrow" w:cs="Calibri"/>
                <w:b/>
                <w:bCs/>
                <w:lang w:eastAsia="es-PE"/>
              </w:rPr>
            </w:pPr>
            <w:r>
              <w:rPr>
                <w:rFonts w:ascii="Arial Narrow" w:hAnsi="Arial Narrow" w:cs="Calibri"/>
                <w:b/>
                <w:bCs/>
                <w:lang w:eastAsia="es-PE"/>
              </w:rPr>
              <w:t>7</w:t>
            </w:r>
          </w:p>
        </w:tc>
        <w:tc>
          <w:tcPr>
            <w:tcW w:w="4394" w:type="dxa"/>
          </w:tcPr>
          <w:p w14:paraId="7A9ADD9B" w14:textId="77777777" w:rsidR="004407DE" w:rsidRPr="000475AE" w:rsidRDefault="004407DE" w:rsidP="0096452D">
            <w:pPr>
              <w:pStyle w:val="Sinespaciado"/>
              <w:rPr>
                <w:rFonts w:ascii="Arial Narrow" w:hAnsi="Arial Narrow" w:cs="Calibri"/>
                <w:b/>
                <w:bCs/>
                <w:lang w:eastAsia="es-PE"/>
              </w:rPr>
            </w:pPr>
            <w:r>
              <w:rPr>
                <w:rFonts w:ascii="Arial Narrow" w:hAnsi="Arial Narrow" w:cs="Calibri"/>
                <w:b/>
                <w:bCs/>
                <w:lang w:eastAsia="es-PE"/>
              </w:rPr>
              <w:t>Evaluación Psicológica (Solo aplica al D.L 728)</w:t>
            </w:r>
          </w:p>
        </w:tc>
        <w:tc>
          <w:tcPr>
            <w:tcW w:w="567" w:type="dxa"/>
            <w:tcBorders>
              <w:right w:val="nil"/>
            </w:tcBorders>
          </w:tcPr>
          <w:p w14:paraId="22348B4E"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del</w:t>
            </w:r>
          </w:p>
        </w:tc>
        <w:tc>
          <w:tcPr>
            <w:tcW w:w="425" w:type="dxa"/>
            <w:tcBorders>
              <w:top w:val="nil"/>
              <w:left w:val="nil"/>
              <w:bottom w:val="nil"/>
              <w:right w:val="nil"/>
            </w:tcBorders>
          </w:tcPr>
          <w:p w14:paraId="54D0FCE3" w14:textId="77777777" w:rsidR="004407DE" w:rsidRPr="000475AE" w:rsidRDefault="004407DE" w:rsidP="0096452D">
            <w:pPr>
              <w:pStyle w:val="Sinespaciado"/>
              <w:jc w:val="center"/>
              <w:rPr>
                <w:rFonts w:ascii="Arial Narrow" w:hAnsi="Arial Narrow" w:cs="Calibri"/>
                <w:b/>
                <w:bCs/>
                <w:lang w:eastAsia="es-PE"/>
              </w:rPr>
            </w:pPr>
          </w:p>
        </w:tc>
        <w:tc>
          <w:tcPr>
            <w:tcW w:w="425" w:type="dxa"/>
            <w:tcBorders>
              <w:top w:val="nil"/>
              <w:left w:val="nil"/>
              <w:bottom w:val="nil"/>
              <w:right w:val="nil"/>
            </w:tcBorders>
          </w:tcPr>
          <w:p w14:paraId="70826A3A"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al</w:t>
            </w:r>
          </w:p>
        </w:tc>
        <w:tc>
          <w:tcPr>
            <w:tcW w:w="709" w:type="dxa"/>
            <w:tcBorders>
              <w:left w:val="nil"/>
            </w:tcBorders>
          </w:tcPr>
          <w:p w14:paraId="56322423" w14:textId="77777777" w:rsidR="004407DE" w:rsidRPr="000475AE" w:rsidRDefault="004407DE" w:rsidP="0096452D">
            <w:pPr>
              <w:pStyle w:val="Sinespaciado"/>
              <w:jc w:val="center"/>
              <w:rPr>
                <w:rFonts w:ascii="Arial Narrow" w:hAnsi="Arial Narrow" w:cs="Calibri"/>
                <w:b/>
                <w:bCs/>
                <w:lang w:eastAsia="es-PE"/>
              </w:rPr>
            </w:pPr>
          </w:p>
        </w:tc>
        <w:tc>
          <w:tcPr>
            <w:tcW w:w="1985" w:type="dxa"/>
          </w:tcPr>
          <w:p w14:paraId="5CA1304D" w14:textId="77777777" w:rsidR="004407DE" w:rsidRPr="000475AE" w:rsidRDefault="004407DE" w:rsidP="0096452D">
            <w:pPr>
              <w:pStyle w:val="Sinespaciado"/>
              <w:jc w:val="center"/>
              <w:rPr>
                <w:rFonts w:ascii="Arial Narrow" w:hAnsi="Arial Narrow" w:cs="Calibri"/>
                <w:b/>
                <w:bCs/>
                <w:lang w:eastAsia="es-PE"/>
              </w:rPr>
            </w:pPr>
            <w:r>
              <w:rPr>
                <w:rFonts w:ascii="Arial Narrow" w:hAnsi="Arial Narrow" w:cs="Calibri"/>
                <w:b/>
                <w:bCs/>
                <w:lang w:eastAsia="es-PE"/>
              </w:rPr>
              <w:t>URH</w:t>
            </w:r>
          </w:p>
        </w:tc>
      </w:tr>
      <w:tr w:rsidR="004407DE" w:rsidRPr="000475AE" w14:paraId="039749D7" w14:textId="77777777" w:rsidTr="0096452D">
        <w:tc>
          <w:tcPr>
            <w:tcW w:w="709" w:type="dxa"/>
          </w:tcPr>
          <w:p w14:paraId="1BF80CE7" w14:textId="77777777" w:rsidR="004407DE" w:rsidRDefault="004407DE" w:rsidP="0096452D">
            <w:pPr>
              <w:pStyle w:val="Sinespaciado"/>
              <w:rPr>
                <w:rFonts w:ascii="Arial Narrow" w:hAnsi="Arial Narrow" w:cs="Calibri"/>
                <w:b/>
                <w:bCs/>
                <w:lang w:eastAsia="es-PE"/>
              </w:rPr>
            </w:pPr>
            <w:r>
              <w:rPr>
                <w:rFonts w:ascii="Arial Narrow" w:hAnsi="Arial Narrow" w:cs="Calibri"/>
                <w:b/>
                <w:bCs/>
                <w:lang w:eastAsia="es-PE"/>
              </w:rPr>
              <w:t>8</w:t>
            </w:r>
          </w:p>
        </w:tc>
        <w:tc>
          <w:tcPr>
            <w:tcW w:w="4394" w:type="dxa"/>
          </w:tcPr>
          <w:p w14:paraId="1613B484" w14:textId="77777777" w:rsidR="004407DE" w:rsidRPr="000475AE" w:rsidRDefault="004407DE" w:rsidP="0096452D">
            <w:pPr>
              <w:pStyle w:val="Sinespaciado"/>
              <w:rPr>
                <w:rFonts w:ascii="Arial Narrow" w:hAnsi="Arial Narrow" w:cs="Calibri"/>
                <w:b/>
                <w:bCs/>
                <w:lang w:eastAsia="es-PE"/>
              </w:rPr>
            </w:pPr>
            <w:r w:rsidRPr="000475AE">
              <w:rPr>
                <w:rFonts w:ascii="Arial Narrow" w:hAnsi="Arial Narrow" w:cs="Calibri"/>
                <w:b/>
                <w:bCs/>
                <w:lang w:eastAsia="es-PE"/>
              </w:rPr>
              <w:t xml:space="preserve">Publicación de resultados de la evaluación </w:t>
            </w:r>
            <w:r>
              <w:rPr>
                <w:rFonts w:ascii="Arial Narrow" w:hAnsi="Arial Narrow" w:cs="Calibri"/>
                <w:b/>
                <w:bCs/>
                <w:lang w:eastAsia="es-PE"/>
              </w:rPr>
              <w:t xml:space="preserve">psicológica </w:t>
            </w:r>
          </w:p>
        </w:tc>
        <w:tc>
          <w:tcPr>
            <w:tcW w:w="2126" w:type="dxa"/>
            <w:gridSpan w:val="4"/>
            <w:tcBorders>
              <w:bottom w:val="single" w:sz="4" w:space="0" w:color="auto"/>
            </w:tcBorders>
          </w:tcPr>
          <w:p w14:paraId="0D00E115"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&lt;FECHA&gt;</w:t>
            </w:r>
          </w:p>
        </w:tc>
        <w:tc>
          <w:tcPr>
            <w:tcW w:w="1985" w:type="dxa"/>
          </w:tcPr>
          <w:p w14:paraId="75C78DC9" w14:textId="77777777" w:rsidR="004407DE" w:rsidRPr="000475AE" w:rsidRDefault="004407DE" w:rsidP="0096452D">
            <w:pPr>
              <w:pStyle w:val="Sinespaciado"/>
              <w:jc w:val="center"/>
              <w:rPr>
                <w:rFonts w:ascii="Arial Narrow" w:hAnsi="Arial Narrow" w:cs="Calibri"/>
                <w:b/>
                <w:bCs/>
                <w:lang w:eastAsia="es-PE"/>
              </w:rPr>
            </w:pPr>
            <w:r>
              <w:rPr>
                <w:rFonts w:ascii="Arial Narrow" w:hAnsi="Arial Narrow" w:cs="Calibri"/>
                <w:b/>
                <w:bCs/>
                <w:lang w:eastAsia="es-PE"/>
              </w:rPr>
              <w:t>URH</w:t>
            </w:r>
          </w:p>
        </w:tc>
      </w:tr>
      <w:tr w:rsidR="004407DE" w:rsidRPr="000475AE" w14:paraId="6926F5C5" w14:textId="77777777" w:rsidTr="0096452D">
        <w:tc>
          <w:tcPr>
            <w:tcW w:w="709" w:type="dxa"/>
          </w:tcPr>
          <w:p w14:paraId="5DF86D48" w14:textId="77777777" w:rsidR="004407DE" w:rsidRPr="000475AE" w:rsidRDefault="004407DE" w:rsidP="0096452D">
            <w:pPr>
              <w:pStyle w:val="Sinespaciado"/>
              <w:rPr>
                <w:rFonts w:ascii="Arial Narrow" w:hAnsi="Arial Narrow" w:cs="Calibri"/>
                <w:b/>
                <w:bCs/>
                <w:lang w:eastAsia="es-PE"/>
              </w:rPr>
            </w:pPr>
            <w:r>
              <w:rPr>
                <w:rFonts w:ascii="Arial Narrow" w:hAnsi="Arial Narrow" w:cs="Calibri"/>
                <w:b/>
                <w:bCs/>
                <w:lang w:eastAsia="es-PE"/>
              </w:rPr>
              <w:t>9</w:t>
            </w:r>
          </w:p>
        </w:tc>
        <w:tc>
          <w:tcPr>
            <w:tcW w:w="4394" w:type="dxa"/>
          </w:tcPr>
          <w:p w14:paraId="1E855B7E" w14:textId="77777777" w:rsidR="004407DE" w:rsidRPr="000475AE" w:rsidRDefault="004407DE" w:rsidP="0096452D">
            <w:pPr>
              <w:pStyle w:val="Sinespaciado"/>
              <w:rPr>
                <w:rFonts w:ascii="Arial Narrow" w:hAnsi="Arial Narrow" w:cs="Calibri"/>
                <w:b/>
                <w:bCs/>
                <w:lang w:eastAsia="es-PE"/>
              </w:rPr>
            </w:pPr>
            <w:r w:rsidRPr="000475AE">
              <w:rPr>
                <w:rFonts w:ascii="Arial Narrow" w:hAnsi="Arial Narrow" w:cs="Calibri"/>
                <w:b/>
                <w:bCs/>
                <w:lang w:eastAsia="es-PE"/>
              </w:rPr>
              <w:t>Entrevista personal</w:t>
            </w:r>
          </w:p>
        </w:tc>
        <w:tc>
          <w:tcPr>
            <w:tcW w:w="567" w:type="dxa"/>
            <w:tcBorders>
              <w:top w:val="single" w:sz="4" w:space="0" w:color="auto"/>
              <w:right w:val="nil"/>
            </w:tcBorders>
          </w:tcPr>
          <w:p w14:paraId="7D13BFAB"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del</w:t>
            </w:r>
          </w:p>
        </w:tc>
        <w:tc>
          <w:tcPr>
            <w:tcW w:w="425" w:type="dxa"/>
            <w:tcBorders>
              <w:top w:val="single" w:sz="4" w:space="0" w:color="auto"/>
              <w:left w:val="nil"/>
              <w:bottom w:val="nil"/>
              <w:right w:val="nil"/>
            </w:tcBorders>
          </w:tcPr>
          <w:p w14:paraId="79AD0D96" w14:textId="77777777" w:rsidR="004407DE" w:rsidRPr="000475AE" w:rsidRDefault="004407DE" w:rsidP="0096452D">
            <w:pPr>
              <w:pStyle w:val="Sinespaciado"/>
              <w:jc w:val="center"/>
              <w:rPr>
                <w:rFonts w:ascii="Arial Narrow" w:hAnsi="Arial Narrow" w:cs="Calibri"/>
                <w:b/>
                <w:bCs/>
                <w:lang w:eastAsia="es-PE"/>
              </w:rPr>
            </w:pPr>
          </w:p>
        </w:tc>
        <w:tc>
          <w:tcPr>
            <w:tcW w:w="425" w:type="dxa"/>
            <w:tcBorders>
              <w:top w:val="single" w:sz="4" w:space="0" w:color="auto"/>
              <w:left w:val="nil"/>
              <w:bottom w:val="nil"/>
              <w:right w:val="nil"/>
            </w:tcBorders>
          </w:tcPr>
          <w:p w14:paraId="7EEF271A"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al</w:t>
            </w:r>
          </w:p>
        </w:tc>
        <w:tc>
          <w:tcPr>
            <w:tcW w:w="709" w:type="dxa"/>
            <w:tcBorders>
              <w:top w:val="single" w:sz="4" w:space="0" w:color="auto"/>
              <w:left w:val="nil"/>
            </w:tcBorders>
          </w:tcPr>
          <w:p w14:paraId="37BC1B23" w14:textId="77777777" w:rsidR="004407DE" w:rsidRPr="000475AE" w:rsidRDefault="004407DE" w:rsidP="0096452D">
            <w:pPr>
              <w:pStyle w:val="Sinespaciado"/>
              <w:jc w:val="center"/>
              <w:rPr>
                <w:rFonts w:ascii="Arial Narrow" w:hAnsi="Arial Narrow" w:cs="Calibri"/>
                <w:b/>
                <w:bCs/>
                <w:lang w:eastAsia="es-PE"/>
              </w:rPr>
            </w:pPr>
          </w:p>
        </w:tc>
        <w:tc>
          <w:tcPr>
            <w:tcW w:w="1985" w:type="dxa"/>
          </w:tcPr>
          <w:p w14:paraId="4669EFF2"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Comité de Selección</w:t>
            </w:r>
          </w:p>
        </w:tc>
      </w:tr>
      <w:tr w:rsidR="004407DE" w:rsidRPr="000475AE" w14:paraId="66281669" w14:textId="77777777" w:rsidTr="0096452D">
        <w:tc>
          <w:tcPr>
            <w:tcW w:w="709" w:type="dxa"/>
          </w:tcPr>
          <w:p w14:paraId="16AF8520" w14:textId="77777777" w:rsidR="004407DE" w:rsidRPr="000475AE" w:rsidRDefault="004407DE" w:rsidP="0096452D">
            <w:pPr>
              <w:pStyle w:val="Sinespaciado"/>
              <w:rPr>
                <w:rFonts w:ascii="Arial Narrow" w:hAnsi="Arial Narrow" w:cs="Calibri"/>
                <w:b/>
                <w:bCs/>
                <w:lang w:eastAsia="es-PE"/>
              </w:rPr>
            </w:pPr>
            <w:r>
              <w:rPr>
                <w:rFonts w:ascii="Arial Narrow" w:hAnsi="Arial Narrow" w:cs="Calibri"/>
                <w:b/>
                <w:bCs/>
                <w:lang w:eastAsia="es-PE"/>
              </w:rPr>
              <w:t>10</w:t>
            </w:r>
          </w:p>
        </w:tc>
        <w:tc>
          <w:tcPr>
            <w:tcW w:w="4394" w:type="dxa"/>
          </w:tcPr>
          <w:p w14:paraId="6692C815" w14:textId="77777777" w:rsidR="004407DE" w:rsidRPr="000475AE" w:rsidRDefault="004407DE" w:rsidP="0096452D">
            <w:pPr>
              <w:pStyle w:val="Sinespaciado"/>
              <w:rPr>
                <w:rFonts w:ascii="Arial Narrow" w:hAnsi="Arial Narrow" w:cs="Calibri"/>
                <w:b/>
                <w:bCs/>
                <w:lang w:eastAsia="es-PE"/>
              </w:rPr>
            </w:pPr>
            <w:r w:rsidRPr="000475AE">
              <w:rPr>
                <w:rFonts w:ascii="Arial Narrow" w:hAnsi="Arial Narrow" w:cs="Calibri"/>
                <w:b/>
                <w:bCs/>
                <w:lang w:eastAsia="es-PE"/>
              </w:rPr>
              <w:t>Publicación de resultados finales</w:t>
            </w:r>
          </w:p>
        </w:tc>
        <w:tc>
          <w:tcPr>
            <w:tcW w:w="2126" w:type="dxa"/>
            <w:gridSpan w:val="4"/>
          </w:tcPr>
          <w:p w14:paraId="2812B4F5"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&lt;FECHA&gt;</w:t>
            </w:r>
          </w:p>
        </w:tc>
        <w:tc>
          <w:tcPr>
            <w:tcW w:w="1985" w:type="dxa"/>
          </w:tcPr>
          <w:p w14:paraId="70B4E0FC"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URH</w:t>
            </w:r>
          </w:p>
        </w:tc>
      </w:tr>
      <w:tr w:rsidR="004407DE" w:rsidRPr="000475AE" w14:paraId="6D0A9DF4" w14:textId="77777777" w:rsidTr="0096452D">
        <w:tc>
          <w:tcPr>
            <w:tcW w:w="9214" w:type="dxa"/>
            <w:gridSpan w:val="7"/>
            <w:shd w:val="clear" w:color="auto" w:fill="A5C9EB" w:themeFill="text2" w:themeFillTint="40"/>
          </w:tcPr>
          <w:p w14:paraId="2AF0A585" w14:textId="77777777" w:rsidR="004407DE" w:rsidRPr="000475AE" w:rsidRDefault="004407DE" w:rsidP="0096452D">
            <w:pPr>
              <w:pStyle w:val="Sinespaciado"/>
              <w:rPr>
                <w:rFonts w:ascii="Arial Narrow" w:hAnsi="Arial Narrow" w:cs="Calibri"/>
                <w:b/>
                <w:bCs/>
                <w:lang w:eastAsia="es-PE"/>
              </w:rPr>
            </w:pPr>
            <w:r w:rsidRPr="000475AE">
              <w:rPr>
                <w:rFonts w:ascii="Arial Narrow" w:hAnsi="Arial Narrow" w:cs="Calibri"/>
                <w:b/>
                <w:bCs/>
                <w:lang w:eastAsia="es-PE"/>
              </w:rPr>
              <w:t>SUSCRIPCIÓN Y REGISTRO DEL CONTRATO</w:t>
            </w:r>
          </w:p>
        </w:tc>
      </w:tr>
      <w:tr w:rsidR="004407DE" w:rsidRPr="000475AE" w14:paraId="1E1460CB" w14:textId="77777777" w:rsidTr="0096452D">
        <w:tc>
          <w:tcPr>
            <w:tcW w:w="709" w:type="dxa"/>
          </w:tcPr>
          <w:p w14:paraId="4B5A9426" w14:textId="77777777" w:rsidR="004407DE" w:rsidRPr="000475AE" w:rsidRDefault="004407DE" w:rsidP="0096452D">
            <w:pPr>
              <w:pStyle w:val="Sinespaciado"/>
              <w:rPr>
                <w:rFonts w:ascii="Arial Narrow" w:hAnsi="Arial Narrow" w:cs="Calibri"/>
                <w:b/>
                <w:bCs/>
                <w:lang w:eastAsia="es-PE"/>
              </w:rPr>
            </w:pPr>
            <w:r>
              <w:rPr>
                <w:rFonts w:ascii="Arial Narrow" w:hAnsi="Arial Narrow" w:cs="Calibri"/>
                <w:b/>
                <w:bCs/>
                <w:lang w:eastAsia="es-PE"/>
              </w:rPr>
              <w:t>11</w:t>
            </w:r>
          </w:p>
        </w:tc>
        <w:tc>
          <w:tcPr>
            <w:tcW w:w="4394" w:type="dxa"/>
          </w:tcPr>
          <w:p w14:paraId="6CF24F0B" w14:textId="77777777" w:rsidR="004407DE" w:rsidRPr="000475AE" w:rsidRDefault="004407DE" w:rsidP="0096452D">
            <w:pPr>
              <w:pStyle w:val="Sinespaciado"/>
              <w:rPr>
                <w:rFonts w:ascii="Arial Narrow" w:hAnsi="Arial Narrow" w:cs="Calibri"/>
                <w:b/>
                <w:bCs/>
                <w:lang w:eastAsia="es-PE"/>
              </w:rPr>
            </w:pPr>
            <w:r w:rsidRPr="000475AE">
              <w:rPr>
                <w:rFonts w:ascii="Arial Narrow" w:hAnsi="Arial Narrow" w:cs="Calibri"/>
                <w:b/>
                <w:bCs/>
                <w:lang w:eastAsia="es-PE"/>
              </w:rPr>
              <w:t>Suscripción y Registro de contrato</w:t>
            </w:r>
          </w:p>
        </w:tc>
        <w:tc>
          <w:tcPr>
            <w:tcW w:w="567" w:type="dxa"/>
            <w:tcBorders>
              <w:bottom w:val="single" w:sz="4" w:space="0" w:color="auto"/>
              <w:right w:val="nil"/>
            </w:tcBorders>
          </w:tcPr>
          <w:p w14:paraId="26CF3FA6"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del</w:t>
            </w:r>
          </w:p>
        </w:tc>
        <w:tc>
          <w:tcPr>
            <w:tcW w:w="425" w:type="dxa"/>
            <w:tcBorders>
              <w:top w:val="nil"/>
              <w:left w:val="nil"/>
              <w:bottom w:val="single" w:sz="4" w:space="0" w:color="auto"/>
              <w:right w:val="nil"/>
            </w:tcBorders>
          </w:tcPr>
          <w:p w14:paraId="77C99772" w14:textId="77777777" w:rsidR="004407DE" w:rsidRPr="000475AE" w:rsidRDefault="004407DE" w:rsidP="0096452D">
            <w:pPr>
              <w:pStyle w:val="Sinespaciado"/>
              <w:jc w:val="center"/>
              <w:rPr>
                <w:rFonts w:ascii="Arial Narrow" w:hAnsi="Arial Narrow" w:cs="Calibri"/>
                <w:b/>
                <w:bCs/>
                <w:lang w:eastAsia="es-PE"/>
              </w:rPr>
            </w:pPr>
          </w:p>
        </w:tc>
        <w:tc>
          <w:tcPr>
            <w:tcW w:w="425" w:type="dxa"/>
            <w:tcBorders>
              <w:top w:val="nil"/>
              <w:left w:val="nil"/>
              <w:bottom w:val="single" w:sz="4" w:space="0" w:color="auto"/>
              <w:right w:val="nil"/>
            </w:tcBorders>
          </w:tcPr>
          <w:p w14:paraId="0BC3EFF2"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al</w:t>
            </w:r>
          </w:p>
        </w:tc>
        <w:tc>
          <w:tcPr>
            <w:tcW w:w="709" w:type="dxa"/>
            <w:tcBorders>
              <w:left w:val="nil"/>
              <w:bottom w:val="single" w:sz="4" w:space="0" w:color="auto"/>
            </w:tcBorders>
          </w:tcPr>
          <w:p w14:paraId="76D8D062" w14:textId="77777777" w:rsidR="004407DE" w:rsidRPr="000475AE" w:rsidRDefault="004407DE" w:rsidP="0096452D">
            <w:pPr>
              <w:pStyle w:val="Sinespaciado"/>
              <w:jc w:val="center"/>
              <w:rPr>
                <w:rFonts w:ascii="Arial Narrow" w:hAnsi="Arial Narrow" w:cs="Calibri"/>
                <w:b/>
                <w:bCs/>
                <w:lang w:eastAsia="es-PE"/>
              </w:rPr>
            </w:pPr>
          </w:p>
        </w:tc>
        <w:tc>
          <w:tcPr>
            <w:tcW w:w="1985" w:type="dxa"/>
          </w:tcPr>
          <w:p w14:paraId="76BF25A7" w14:textId="77777777" w:rsidR="004407DE" w:rsidRPr="000475AE" w:rsidRDefault="004407DE" w:rsidP="0096452D">
            <w:pPr>
              <w:pStyle w:val="Sinespaciado"/>
              <w:jc w:val="center"/>
              <w:rPr>
                <w:rFonts w:ascii="Arial Narrow" w:hAnsi="Arial Narrow" w:cs="Calibri"/>
                <w:b/>
                <w:bCs/>
                <w:lang w:eastAsia="es-PE"/>
              </w:rPr>
            </w:pPr>
            <w:r w:rsidRPr="000475AE">
              <w:rPr>
                <w:rFonts w:ascii="Arial Narrow" w:hAnsi="Arial Narrow" w:cs="Calibri"/>
                <w:b/>
                <w:bCs/>
                <w:lang w:eastAsia="es-PE"/>
              </w:rPr>
              <w:t>URH</w:t>
            </w:r>
          </w:p>
        </w:tc>
      </w:tr>
    </w:tbl>
    <w:p w14:paraId="0ED21F98" w14:textId="77777777" w:rsidR="004407DE" w:rsidRPr="000475AE" w:rsidRDefault="004407DE" w:rsidP="004407DE">
      <w:pPr>
        <w:pStyle w:val="Sinespaciado"/>
        <w:ind w:left="284"/>
        <w:rPr>
          <w:rFonts w:ascii="Arial Narrow" w:hAnsi="Arial Narrow"/>
          <w:b/>
          <w:bCs/>
          <w:lang w:eastAsia="es-PE"/>
        </w:rPr>
      </w:pPr>
    </w:p>
    <w:p w14:paraId="2E12C783" w14:textId="77777777" w:rsidR="004407DE" w:rsidRPr="000475AE" w:rsidRDefault="004407DE" w:rsidP="004407DE">
      <w:pPr>
        <w:pStyle w:val="Sinespaciado"/>
        <w:ind w:left="284"/>
        <w:rPr>
          <w:rFonts w:ascii="Arial Narrow" w:hAnsi="Arial Narrow"/>
          <w:b/>
          <w:bCs/>
          <w:lang w:eastAsia="es-PE"/>
        </w:rPr>
      </w:pPr>
      <w:r w:rsidRPr="000475AE">
        <w:rPr>
          <w:rFonts w:ascii="Arial Narrow" w:hAnsi="Arial Narrow"/>
          <w:b/>
          <w:bCs/>
          <w:lang w:eastAsia="es-PE"/>
        </w:rPr>
        <w:t>CONSIDERACIONES:</w:t>
      </w:r>
    </w:p>
    <w:p w14:paraId="217CB665" w14:textId="77777777" w:rsidR="004407DE" w:rsidRPr="000475AE" w:rsidRDefault="004407DE" w:rsidP="004407DE">
      <w:pPr>
        <w:pStyle w:val="Sinespaciado"/>
        <w:ind w:left="720"/>
        <w:rPr>
          <w:rFonts w:ascii="Arial Narrow" w:hAnsi="Arial Narrow"/>
          <w:b/>
          <w:bCs/>
          <w:lang w:eastAsia="es-PE"/>
        </w:rPr>
      </w:pPr>
    </w:p>
    <w:p w14:paraId="486E174F" w14:textId="77777777" w:rsidR="004407DE" w:rsidRPr="000475AE" w:rsidRDefault="004407DE" w:rsidP="004407DE">
      <w:pPr>
        <w:pStyle w:val="Sinespaciado"/>
        <w:numPr>
          <w:ilvl w:val="0"/>
          <w:numId w:val="47"/>
        </w:numPr>
        <w:ind w:left="567" w:hanging="283"/>
        <w:jc w:val="both"/>
        <w:rPr>
          <w:rFonts w:ascii="Arial Narrow" w:hAnsi="Arial Narrow"/>
        </w:rPr>
      </w:pPr>
      <w:r w:rsidRPr="000475AE">
        <w:rPr>
          <w:rFonts w:ascii="Arial Narrow" w:hAnsi="Arial Narrow"/>
        </w:rPr>
        <w:lastRenderedPageBreak/>
        <w:t>El cronograma es tentativo, sujeto a variaciones que se darán a conocer oportunamente. En la publicación de resultados de cada etapa se indicará la fecha y hora de la siguiente etapa.</w:t>
      </w:r>
    </w:p>
    <w:p w14:paraId="42810AA4" w14:textId="77777777" w:rsidR="004407DE" w:rsidRPr="000475AE" w:rsidRDefault="004407DE" w:rsidP="004407DE">
      <w:pPr>
        <w:pStyle w:val="Sinespaciado"/>
        <w:numPr>
          <w:ilvl w:val="0"/>
          <w:numId w:val="47"/>
        </w:numPr>
        <w:ind w:left="567" w:hanging="283"/>
        <w:jc w:val="both"/>
        <w:rPr>
          <w:rFonts w:ascii="Arial Narrow" w:hAnsi="Arial Narrow"/>
        </w:rPr>
      </w:pPr>
      <w:r w:rsidRPr="000475AE">
        <w:rPr>
          <w:rFonts w:ascii="Arial Narrow" w:hAnsi="Arial Narrow"/>
        </w:rPr>
        <w:t>El/la postulante que no realice su registro</w:t>
      </w:r>
      <w:r>
        <w:rPr>
          <w:rFonts w:ascii="Arial Narrow" w:hAnsi="Arial Narrow"/>
        </w:rPr>
        <w:t xml:space="preserve"> ingresando</w:t>
      </w:r>
      <w:r w:rsidRPr="000475AE">
        <w:rPr>
          <w:rFonts w:ascii="Arial Narrow" w:hAnsi="Arial Narrow"/>
        </w:rPr>
        <w:t xml:space="preserve"> </w:t>
      </w:r>
      <w:r w:rsidRPr="000475AE">
        <w:rPr>
          <w:rFonts w:ascii="Arial Narrow" w:hAnsi="Arial Narrow" w:cs="Calibri"/>
          <w:b/>
          <w:bCs/>
          <w:lang w:eastAsia="es-PE"/>
        </w:rPr>
        <w:t>virtual</w:t>
      </w:r>
      <w:r>
        <w:rPr>
          <w:rFonts w:ascii="Arial Narrow" w:hAnsi="Arial Narrow" w:cs="Calibri"/>
          <w:b/>
          <w:bCs/>
          <w:lang w:eastAsia="es-PE"/>
        </w:rPr>
        <w:t>mente</w:t>
      </w:r>
      <w:r w:rsidRPr="000475AE">
        <w:rPr>
          <w:rFonts w:ascii="Arial Narrow" w:hAnsi="Arial Narrow" w:cs="Calibri"/>
          <w:b/>
          <w:bCs/>
          <w:lang w:eastAsia="es-PE"/>
        </w:rPr>
        <w:t xml:space="preserve"> en l</w:t>
      </w:r>
      <w:r>
        <w:rPr>
          <w:rFonts w:ascii="Arial Narrow" w:hAnsi="Arial Narrow" w:cs="Calibri"/>
          <w:b/>
          <w:bCs/>
          <w:lang w:eastAsia="es-PE"/>
        </w:rPr>
        <w:t>a</w:t>
      </w:r>
      <w:r w:rsidRPr="000475AE">
        <w:rPr>
          <w:rFonts w:ascii="Arial Narrow" w:hAnsi="Arial Narrow" w:cs="Calibri"/>
          <w:b/>
          <w:bCs/>
          <w:lang w:eastAsia="es-PE"/>
        </w:rPr>
        <w:t xml:space="preserve"> P</w:t>
      </w:r>
      <w:r>
        <w:rPr>
          <w:rFonts w:ascii="Arial Narrow" w:hAnsi="Arial Narrow" w:cs="Calibri"/>
          <w:b/>
          <w:bCs/>
          <w:lang w:eastAsia="es-PE"/>
        </w:rPr>
        <w:t xml:space="preserve">ágina </w:t>
      </w:r>
      <w:r w:rsidRPr="000475AE">
        <w:rPr>
          <w:rFonts w:ascii="Arial Narrow" w:hAnsi="Arial Narrow" w:cs="Calibri"/>
          <w:b/>
          <w:bCs/>
          <w:lang w:eastAsia="es-PE"/>
        </w:rPr>
        <w:t>Institucional</w:t>
      </w:r>
      <w:r>
        <w:rPr>
          <w:rFonts w:ascii="Arial Narrow" w:hAnsi="Arial Narrow" w:cs="Calibri"/>
          <w:b/>
          <w:bCs/>
          <w:lang w:eastAsia="es-PE"/>
        </w:rPr>
        <w:t xml:space="preserve">/Trabaja con nosotros y completando </w:t>
      </w:r>
      <w:r>
        <w:rPr>
          <w:rFonts w:ascii="Arial Narrow" w:hAnsi="Arial Narrow"/>
        </w:rPr>
        <w:t>la FICHA DE</w:t>
      </w:r>
      <w:r w:rsidRPr="000475AE">
        <w:rPr>
          <w:rFonts w:ascii="Arial Narrow" w:hAnsi="Arial Narrow"/>
        </w:rPr>
        <w:t xml:space="preserve"> POSTULACIÓN </w:t>
      </w:r>
      <w:r>
        <w:rPr>
          <w:rFonts w:ascii="Arial Narrow" w:hAnsi="Arial Narrow"/>
        </w:rPr>
        <w:t xml:space="preserve">DOCUMENTADA, </w:t>
      </w:r>
      <w:r w:rsidRPr="000475AE">
        <w:rPr>
          <w:rFonts w:ascii="Arial Narrow" w:hAnsi="Arial Narrow"/>
        </w:rPr>
        <w:t>no podrá ser admitido en ningún proceso de selección de la entidad.</w:t>
      </w:r>
    </w:p>
    <w:p w14:paraId="6B82005B" w14:textId="77777777" w:rsidR="004407DE" w:rsidRPr="000475AE" w:rsidRDefault="004407DE" w:rsidP="004407DE">
      <w:pPr>
        <w:pStyle w:val="Sinespaciado"/>
        <w:numPr>
          <w:ilvl w:val="0"/>
          <w:numId w:val="47"/>
        </w:numPr>
        <w:ind w:left="567" w:hanging="283"/>
        <w:jc w:val="both"/>
        <w:rPr>
          <w:rFonts w:ascii="Arial Narrow" w:hAnsi="Arial Narrow"/>
        </w:rPr>
      </w:pPr>
      <w:r w:rsidRPr="000475AE">
        <w:rPr>
          <w:rFonts w:ascii="Arial Narrow" w:hAnsi="Arial Narrow"/>
        </w:rPr>
        <w:t xml:space="preserve">El/la postulante es responsable de hacer el seguimiento de los resultados parciales y finales, que serán publicados en la página </w:t>
      </w:r>
      <w:r>
        <w:rPr>
          <w:rFonts w:ascii="Arial Narrow" w:hAnsi="Arial Narrow"/>
        </w:rPr>
        <w:t xml:space="preserve">institucional de la Sunass </w:t>
      </w:r>
      <w:r w:rsidRPr="000475AE">
        <w:rPr>
          <w:rFonts w:ascii="Arial Narrow" w:hAnsi="Arial Narrow"/>
        </w:rPr>
        <w:t>https://servicio.sunass.gob.pe/siscon/ según cronograma.</w:t>
      </w:r>
    </w:p>
    <w:p w14:paraId="75548789" w14:textId="77777777" w:rsidR="004407DE" w:rsidRPr="000475AE" w:rsidRDefault="004407DE" w:rsidP="004407DE">
      <w:pPr>
        <w:pStyle w:val="Sinespaciado"/>
        <w:numPr>
          <w:ilvl w:val="0"/>
          <w:numId w:val="47"/>
        </w:numPr>
        <w:ind w:left="567" w:hanging="283"/>
        <w:jc w:val="both"/>
        <w:rPr>
          <w:rFonts w:ascii="Arial Narrow" w:hAnsi="Arial Narrow"/>
        </w:rPr>
      </w:pPr>
      <w:r w:rsidRPr="000475AE">
        <w:rPr>
          <w:rFonts w:ascii="Arial Narrow" w:hAnsi="Arial Narrow"/>
        </w:rPr>
        <w:t>Todas las etapas de evaluación se realizarán a través de medios virtuales.</w:t>
      </w:r>
    </w:p>
    <w:p w14:paraId="46E082F0" w14:textId="77777777" w:rsidR="004407DE" w:rsidRPr="000475AE" w:rsidRDefault="004407DE" w:rsidP="004407DE">
      <w:pPr>
        <w:pStyle w:val="Sinespaciado"/>
        <w:numPr>
          <w:ilvl w:val="0"/>
          <w:numId w:val="47"/>
        </w:numPr>
        <w:ind w:left="567" w:hanging="283"/>
        <w:jc w:val="both"/>
        <w:rPr>
          <w:rFonts w:ascii="Arial Narrow" w:hAnsi="Arial Narrow"/>
        </w:rPr>
      </w:pPr>
      <w:r w:rsidRPr="000475AE">
        <w:rPr>
          <w:rFonts w:ascii="Arial Narrow" w:hAnsi="Arial Narrow"/>
        </w:rPr>
        <w:t xml:space="preserve">La modalidad de trabajo para la presente convocatoria será de acuerdo </w:t>
      </w:r>
      <w:r>
        <w:rPr>
          <w:rFonts w:ascii="Arial Narrow" w:hAnsi="Arial Narrow"/>
        </w:rPr>
        <w:t>con</w:t>
      </w:r>
      <w:r w:rsidRPr="000475AE">
        <w:rPr>
          <w:rFonts w:ascii="Arial Narrow" w:hAnsi="Arial Narrow"/>
        </w:rPr>
        <w:t xml:space="preserve"> la necesidad del área usuaria.</w:t>
      </w:r>
    </w:p>
    <w:p w14:paraId="2E0C07E2" w14:textId="77777777" w:rsidR="004407DE" w:rsidRPr="000475AE" w:rsidRDefault="004407DE" w:rsidP="004407DE">
      <w:pPr>
        <w:pStyle w:val="Sinespaciado"/>
        <w:jc w:val="both"/>
        <w:rPr>
          <w:rFonts w:ascii="Arial Narrow" w:hAnsi="Arial Narrow"/>
        </w:rPr>
      </w:pPr>
    </w:p>
    <w:p w14:paraId="1E9722A6" w14:textId="77777777" w:rsidR="004407DE" w:rsidRPr="000475AE" w:rsidRDefault="004407DE" w:rsidP="004407DE">
      <w:pPr>
        <w:pStyle w:val="Sinespaciado"/>
        <w:numPr>
          <w:ilvl w:val="0"/>
          <w:numId w:val="43"/>
        </w:numPr>
        <w:ind w:left="284" w:hanging="284"/>
        <w:rPr>
          <w:rFonts w:ascii="Arial Narrow" w:hAnsi="Arial Narrow"/>
          <w:b/>
          <w:bCs/>
          <w:lang w:eastAsia="es-PE"/>
        </w:rPr>
      </w:pPr>
      <w:r w:rsidRPr="000475AE">
        <w:rPr>
          <w:rFonts w:ascii="Arial Narrow" w:hAnsi="Arial Narrow"/>
          <w:b/>
          <w:bCs/>
          <w:lang w:eastAsia="es-PE"/>
        </w:rPr>
        <w:t>FACTORES DE EVALUACIÓN</w:t>
      </w:r>
    </w:p>
    <w:p w14:paraId="271900F7" w14:textId="77777777" w:rsidR="004407DE" w:rsidRPr="000475AE" w:rsidRDefault="004407DE" w:rsidP="004407DE">
      <w:pPr>
        <w:pStyle w:val="Sinespaciado"/>
        <w:ind w:left="720"/>
        <w:rPr>
          <w:rFonts w:ascii="Arial Narrow" w:hAnsi="Arial Narrow"/>
          <w:b/>
          <w:bCs/>
          <w:lang w:eastAsia="es-PE"/>
        </w:rPr>
      </w:pPr>
    </w:p>
    <w:p w14:paraId="0546C239" w14:textId="77777777" w:rsidR="004407DE" w:rsidRPr="000475AE" w:rsidRDefault="004407DE" w:rsidP="004407DE">
      <w:pPr>
        <w:pStyle w:val="Sinespaciado"/>
        <w:ind w:left="284"/>
        <w:jc w:val="both"/>
        <w:rPr>
          <w:rFonts w:ascii="Arial Narrow" w:hAnsi="Arial Narrow"/>
        </w:rPr>
      </w:pPr>
      <w:r w:rsidRPr="000475AE">
        <w:rPr>
          <w:rFonts w:ascii="Arial Narrow" w:hAnsi="Arial Narrow"/>
        </w:rPr>
        <w:t>Los factores de evaluación dentro del proceso de selección tendrán un máximo y un mínimo de puntos, distribuyéndose de la siguiente manera:</w:t>
      </w:r>
    </w:p>
    <w:p w14:paraId="0695CAEB" w14:textId="77777777" w:rsidR="004407DE" w:rsidRPr="000475AE" w:rsidRDefault="004407DE" w:rsidP="004407DE">
      <w:pPr>
        <w:pStyle w:val="Sinespaciado"/>
        <w:ind w:left="720"/>
        <w:jc w:val="both"/>
        <w:rPr>
          <w:rFonts w:ascii="Arial Narrow" w:hAnsi="Arial Narrow"/>
        </w:rPr>
      </w:pPr>
    </w:p>
    <w:tbl>
      <w:tblPr>
        <w:tblStyle w:val="Tablaconcuadrcula"/>
        <w:tblW w:w="0" w:type="auto"/>
        <w:tblInd w:w="279" w:type="dxa"/>
        <w:tblLook w:val="04A0" w:firstRow="1" w:lastRow="0" w:firstColumn="1" w:lastColumn="0" w:noHBand="0" w:noVBand="1"/>
      </w:tblPr>
      <w:tblGrid>
        <w:gridCol w:w="3359"/>
        <w:gridCol w:w="893"/>
        <w:gridCol w:w="2043"/>
        <w:gridCol w:w="2770"/>
      </w:tblGrid>
      <w:tr w:rsidR="004407DE" w:rsidRPr="000475AE" w14:paraId="3C095321" w14:textId="77777777" w:rsidTr="0096452D">
        <w:tc>
          <w:tcPr>
            <w:tcW w:w="3359" w:type="dxa"/>
            <w:shd w:val="clear" w:color="auto" w:fill="A5C9EB" w:themeFill="text2" w:themeFillTint="40"/>
          </w:tcPr>
          <w:p w14:paraId="3B96546A" w14:textId="77777777" w:rsidR="004407DE" w:rsidRPr="000475AE" w:rsidRDefault="004407DE" w:rsidP="0096452D">
            <w:pPr>
              <w:pStyle w:val="Sinespaciado"/>
              <w:jc w:val="center"/>
              <w:rPr>
                <w:rFonts w:ascii="Arial Narrow" w:hAnsi="Arial Narrow"/>
                <w:b/>
                <w:bCs/>
              </w:rPr>
            </w:pPr>
            <w:r w:rsidRPr="000475AE">
              <w:rPr>
                <w:rFonts w:ascii="Arial Narrow" w:hAnsi="Arial Narrow"/>
                <w:b/>
                <w:bCs/>
              </w:rPr>
              <w:t>EVALUACIONES</w:t>
            </w:r>
          </w:p>
        </w:tc>
        <w:tc>
          <w:tcPr>
            <w:tcW w:w="893" w:type="dxa"/>
            <w:shd w:val="clear" w:color="auto" w:fill="A5C9EB" w:themeFill="text2" w:themeFillTint="40"/>
          </w:tcPr>
          <w:p w14:paraId="11314572" w14:textId="77777777" w:rsidR="004407DE" w:rsidRPr="000475AE" w:rsidRDefault="004407DE" w:rsidP="0096452D">
            <w:pPr>
              <w:pStyle w:val="Sinespaciado"/>
              <w:jc w:val="center"/>
              <w:rPr>
                <w:rFonts w:ascii="Arial Narrow" w:hAnsi="Arial Narrow"/>
                <w:b/>
                <w:bCs/>
              </w:rPr>
            </w:pPr>
            <w:r w:rsidRPr="000475AE">
              <w:rPr>
                <w:rFonts w:ascii="Arial Narrow" w:hAnsi="Arial Narrow"/>
                <w:b/>
                <w:bCs/>
              </w:rPr>
              <w:t>PESO</w:t>
            </w:r>
          </w:p>
        </w:tc>
        <w:tc>
          <w:tcPr>
            <w:tcW w:w="2043" w:type="dxa"/>
            <w:shd w:val="clear" w:color="auto" w:fill="A5C9EB" w:themeFill="text2" w:themeFillTint="40"/>
          </w:tcPr>
          <w:p w14:paraId="2A41DF36" w14:textId="77777777" w:rsidR="004407DE" w:rsidRPr="000475AE" w:rsidRDefault="004407DE" w:rsidP="0096452D">
            <w:pPr>
              <w:pStyle w:val="Sinespaciado"/>
              <w:jc w:val="center"/>
              <w:rPr>
                <w:rFonts w:ascii="Arial Narrow" w:hAnsi="Arial Narrow"/>
                <w:b/>
                <w:bCs/>
              </w:rPr>
            </w:pPr>
            <w:r w:rsidRPr="000475AE">
              <w:rPr>
                <w:rFonts w:ascii="Arial Narrow" w:hAnsi="Arial Narrow"/>
                <w:b/>
                <w:bCs/>
              </w:rPr>
              <w:t>PUNTAJE MÍNIMO</w:t>
            </w:r>
          </w:p>
        </w:tc>
        <w:tc>
          <w:tcPr>
            <w:tcW w:w="2770" w:type="dxa"/>
            <w:shd w:val="clear" w:color="auto" w:fill="A5C9EB" w:themeFill="text2" w:themeFillTint="40"/>
          </w:tcPr>
          <w:p w14:paraId="3C1CE852" w14:textId="77777777" w:rsidR="004407DE" w:rsidRPr="000475AE" w:rsidRDefault="004407DE" w:rsidP="0096452D">
            <w:pPr>
              <w:pStyle w:val="Sinespaciado"/>
              <w:jc w:val="center"/>
              <w:rPr>
                <w:rFonts w:ascii="Arial Narrow" w:hAnsi="Arial Narrow"/>
                <w:b/>
                <w:bCs/>
              </w:rPr>
            </w:pPr>
            <w:r w:rsidRPr="000475AE">
              <w:rPr>
                <w:rFonts w:ascii="Arial Narrow" w:hAnsi="Arial Narrow"/>
                <w:b/>
                <w:bCs/>
              </w:rPr>
              <w:t>PUNTAJE MÁXIMO</w:t>
            </w:r>
          </w:p>
        </w:tc>
      </w:tr>
      <w:tr w:rsidR="004407DE" w:rsidRPr="000475AE" w14:paraId="6AED5EA6" w14:textId="77777777" w:rsidTr="0096452D">
        <w:tc>
          <w:tcPr>
            <w:tcW w:w="3359" w:type="dxa"/>
          </w:tcPr>
          <w:p w14:paraId="4CC6DB73" w14:textId="77777777" w:rsidR="004407DE" w:rsidRPr="000475AE" w:rsidRDefault="004407DE" w:rsidP="0096452D">
            <w:pPr>
              <w:pStyle w:val="Sinespaciado"/>
              <w:jc w:val="both"/>
              <w:rPr>
                <w:rFonts w:ascii="Arial Narrow" w:hAnsi="Arial Narrow"/>
              </w:rPr>
            </w:pPr>
            <w:r w:rsidRPr="000475AE">
              <w:rPr>
                <w:rFonts w:ascii="Arial Narrow" w:hAnsi="Arial Narrow"/>
              </w:rPr>
              <w:t>Evaluación Curricular</w:t>
            </w:r>
          </w:p>
        </w:tc>
        <w:tc>
          <w:tcPr>
            <w:tcW w:w="893" w:type="dxa"/>
          </w:tcPr>
          <w:p w14:paraId="03DDA90B" w14:textId="77777777" w:rsidR="004407DE" w:rsidRPr="000475AE" w:rsidRDefault="004407DE" w:rsidP="0096452D">
            <w:pPr>
              <w:pStyle w:val="Sinespaciado"/>
              <w:jc w:val="center"/>
              <w:rPr>
                <w:rFonts w:ascii="Arial Narrow" w:hAnsi="Arial Narrow"/>
              </w:rPr>
            </w:pPr>
            <w:r w:rsidRPr="000475AE">
              <w:rPr>
                <w:rFonts w:ascii="Arial Narrow" w:hAnsi="Arial Narrow"/>
              </w:rPr>
              <w:t>25%</w:t>
            </w:r>
          </w:p>
        </w:tc>
        <w:tc>
          <w:tcPr>
            <w:tcW w:w="2043" w:type="dxa"/>
          </w:tcPr>
          <w:p w14:paraId="69AAAB70" w14:textId="77777777" w:rsidR="004407DE" w:rsidRPr="000475AE" w:rsidRDefault="004407DE" w:rsidP="0096452D">
            <w:pPr>
              <w:pStyle w:val="Sinespaciado"/>
              <w:jc w:val="center"/>
              <w:rPr>
                <w:rFonts w:ascii="Arial Narrow" w:hAnsi="Arial Narrow"/>
              </w:rPr>
            </w:pPr>
            <w:r w:rsidRPr="000475AE">
              <w:rPr>
                <w:rFonts w:ascii="Arial Narrow" w:hAnsi="Arial Narrow"/>
              </w:rPr>
              <w:t>20</w:t>
            </w:r>
          </w:p>
        </w:tc>
        <w:tc>
          <w:tcPr>
            <w:tcW w:w="2770" w:type="dxa"/>
          </w:tcPr>
          <w:p w14:paraId="537FDA7A" w14:textId="77777777" w:rsidR="004407DE" w:rsidRPr="000475AE" w:rsidRDefault="004407DE" w:rsidP="0096452D">
            <w:pPr>
              <w:pStyle w:val="Sinespaciado"/>
              <w:jc w:val="center"/>
              <w:rPr>
                <w:rFonts w:ascii="Arial Narrow" w:hAnsi="Arial Narrow"/>
              </w:rPr>
            </w:pPr>
            <w:r w:rsidRPr="000475AE">
              <w:rPr>
                <w:rFonts w:ascii="Arial Narrow" w:hAnsi="Arial Narrow"/>
              </w:rPr>
              <w:t>20</w:t>
            </w:r>
          </w:p>
        </w:tc>
      </w:tr>
      <w:tr w:rsidR="004407DE" w:rsidRPr="000475AE" w14:paraId="60443258" w14:textId="77777777" w:rsidTr="0096452D">
        <w:tc>
          <w:tcPr>
            <w:tcW w:w="3359" w:type="dxa"/>
          </w:tcPr>
          <w:p w14:paraId="2F54E876" w14:textId="77777777" w:rsidR="004407DE" w:rsidRPr="000475AE" w:rsidRDefault="004407DE" w:rsidP="0096452D">
            <w:pPr>
              <w:pStyle w:val="Sinespaciado"/>
              <w:jc w:val="both"/>
              <w:rPr>
                <w:rFonts w:ascii="Arial Narrow" w:hAnsi="Arial Narrow"/>
              </w:rPr>
            </w:pPr>
            <w:r w:rsidRPr="000475AE">
              <w:rPr>
                <w:rFonts w:ascii="Arial Narrow" w:hAnsi="Arial Narrow"/>
              </w:rPr>
              <w:t>Evaluación de Conocimientos</w:t>
            </w:r>
          </w:p>
        </w:tc>
        <w:tc>
          <w:tcPr>
            <w:tcW w:w="893" w:type="dxa"/>
          </w:tcPr>
          <w:p w14:paraId="6766CEE8" w14:textId="77777777" w:rsidR="004407DE" w:rsidRPr="000475AE" w:rsidRDefault="004407DE" w:rsidP="0096452D">
            <w:pPr>
              <w:pStyle w:val="Sinespaciado"/>
              <w:jc w:val="center"/>
              <w:rPr>
                <w:rFonts w:ascii="Arial Narrow" w:hAnsi="Arial Narrow"/>
              </w:rPr>
            </w:pPr>
            <w:r w:rsidRPr="000475AE">
              <w:rPr>
                <w:rFonts w:ascii="Arial Narrow" w:hAnsi="Arial Narrow"/>
              </w:rPr>
              <w:t>35%</w:t>
            </w:r>
          </w:p>
        </w:tc>
        <w:tc>
          <w:tcPr>
            <w:tcW w:w="2043" w:type="dxa"/>
            <w:tcBorders>
              <w:bottom w:val="single" w:sz="4" w:space="0" w:color="auto"/>
            </w:tcBorders>
          </w:tcPr>
          <w:p w14:paraId="6E1C8487" w14:textId="77777777" w:rsidR="004407DE" w:rsidRPr="000475AE" w:rsidRDefault="004407DE" w:rsidP="0096452D">
            <w:pPr>
              <w:pStyle w:val="Sinespaciado"/>
              <w:jc w:val="center"/>
              <w:rPr>
                <w:rFonts w:ascii="Arial Narrow" w:hAnsi="Arial Narrow"/>
              </w:rPr>
            </w:pPr>
            <w:r w:rsidRPr="000475AE">
              <w:rPr>
                <w:rFonts w:ascii="Arial Narrow" w:hAnsi="Arial Narrow"/>
              </w:rPr>
              <w:t>14</w:t>
            </w:r>
          </w:p>
        </w:tc>
        <w:tc>
          <w:tcPr>
            <w:tcW w:w="2770" w:type="dxa"/>
            <w:tcBorders>
              <w:bottom w:val="single" w:sz="4" w:space="0" w:color="auto"/>
            </w:tcBorders>
          </w:tcPr>
          <w:p w14:paraId="57151E9C" w14:textId="77777777" w:rsidR="004407DE" w:rsidRPr="000475AE" w:rsidRDefault="004407DE" w:rsidP="0096452D">
            <w:pPr>
              <w:pStyle w:val="Sinespaciado"/>
              <w:jc w:val="center"/>
              <w:rPr>
                <w:rFonts w:ascii="Arial Narrow" w:hAnsi="Arial Narrow"/>
              </w:rPr>
            </w:pPr>
            <w:r w:rsidRPr="000475AE">
              <w:rPr>
                <w:rFonts w:ascii="Arial Narrow" w:hAnsi="Arial Narrow"/>
              </w:rPr>
              <w:t>20</w:t>
            </w:r>
          </w:p>
        </w:tc>
      </w:tr>
      <w:tr w:rsidR="004407DE" w:rsidRPr="000475AE" w14:paraId="2F6A7617" w14:textId="77777777" w:rsidTr="0096452D">
        <w:tc>
          <w:tcPr>
            <w:tcW w:w="3359" w:type="dxa"/>
          </w:tcPr>
          <w:p w14:paraId="334C347C" w14:textId="77777777" w:rsidR="004407DE" w:rsidRPr="000475AE" w:rsidRDefault="004407DE" w:rsidP="0096452D">
            <w:pPr>
              <w:pStyle w:val="Sinespaciado"/>
              <w:jc w:val="both"/>
              <w:rPr>
                <w:rFonts w:ascii="Arial Narrow" w:hAnsi="Arial Narrow"/>
              </w:rPr>
            </w:pPr>
            <w:r w:rsidRPr="00AE5EFA">
              <w:rPr>
                <w:rFonts w:ascii="Arial Narrow" w:hAnsi="Arial Narrow"/>
              </w:rPr>
              <w:t>Evaluación Psicológica*</w:t>
            </w:r>
          </w:p>
        </w:tc>
        <w:tc>
          <w:tcPr>
            <w:tcW w:w="893" w:type="dxa"/>
            <w:tcBorders>
              <w:bottom w:val="single" w:sz="4" w:space="0" w:color="auto"/>
            </w:tcBorders>
          </w:tcPr>
          <w:p w14:paraId="0D863CB6" w14:textId="77777777" w:rsidR="004407DE" w:rsidRPr="000475AE" w:rsidRDefault="004407DE" w:rsidP="0096452D">
            <w:pPr>
              <w:pStyle w:val="Sinespaciado"/>
              <w:jc w:val="center"/>
              <w:rPr>
                <w:rFonts w:ascii="Arial Narrow" w:hAnsi="Arial Narrow"/>
              </w:rPr>
            </w:pPr>
            <w:r w:rsidRPr="00AE5EFA">
              <w:rPr>
                <w:rFonts w:ascii="Arial Narrow" w:hAnsi="Arial Narrow"/>
              </w:rPr>
              <w:t>-</w:t>
            </w:r>
          </w:p>
        </w:tc>
        <w:tc>
          <w:tcPr>
            <w:tcW w:w="2043" w:type="dxa"/>
            <w:tcBorders>
              <w:bottom w:val="single" w:sz="4" w:space="0" w:color="auto"/>
            </w:tcBorders>
          </w:tcPr>
          <w:p w14:paraId="71D3C66A" w14:textId="77777777" w:rsidR="004407DE" w:rsidRPr="000475AE" w:rsidRDefault="004407DE" w:rsidP="0096452D">
            <w:pPr>
              <w:pStyle w:val="Sinespaciado"/>
              <w:jc w:val="center"/>
              <w:rPr>
                <w:rFonts w:ascii="Arial Narrow" w:hAnsi="Arial Narrow"/>
              </w:rPr>
            </w:pPr>
            <w:r w:rsidRPr="00AE5EFA">
              <w:rPr>
                <w:rFonts w:ascii="Arial Narrow" w:hAnsi="Arial Narrow"/>
              </w:rPr>
              <w:t>NO APTO</w:t>
            </w:r>
          </w:p>
        </w:tc>
        <w:tc>
          <w:tcPr>
            <w:tcW w:w="2770" w:type="dxa"/>
            <w:tcBorders>
              <w:bottom w:val="single" w:sz="4" w:space="0" w:color="auto"/>
            </w:tcBorders>
          </w:tcPr>
          <w:p w14:paraId="646FC877" w14:textId="77777777" w:rsidR="004407DE" w:rsidRPr="000475AE" w:rsidRDefault="004407DE" w:rsidP="0096452D">
            <w:pPr>
              <w:pStyle w:val="Sinespaciado"/>
              <w:jc w:val="center"/>
              <w:rPr>
                <w:rFonts w:ascii="Arial Narrow" w:hAnsi="Arial Narrow"/>
              </w:rPr>
            </w:pPr>
            <w:r w:rsidRPr="00AE5EFA">
              <w:rPr>
                <w:rFonts w:ascii="Arial Narrow" w:hAnsi="Arial Narrow"/>
              </w:rPr>
              <w:t>APTO</w:t>
            </w:r>
          </w:p>
        </w:tc>
      </w:tr>
      <w:tr w:rsidR="004407DE" w:rsidRPr="000475AE" w14:paraId="305BFBF0" w14:textId="77777777" w:rsidTr="0096452D">
        <w:tc>
          <w:tcPr>
            <w:tcW w:w="3359" w:type="dxa"/>
          </w:tcPr>
          <w:p w14:paraId="224129AC" w14:textId="77777777" w:rsidR="004407DE" w:rsidRPr="000475AE" w:rsidRDefault="004407DE" w:rsidP="0096452D">
            <w:pPr>
              <w:pStyle w:val="Sinespaciado"/>
              <w:jc w:val="both"/>
              <w:rPr>
                <w:rFonts w:ascii="Arial Narrow" w:hAnsi="Arial Narrow"/>
              </w:rPr>
            </w:pPr>
            <w:r w:rsidRPr="000475AE">
              <w:rPr>
                <w:rFonts w:ascii="Arial Narrow" w:hAnsi="Arial Narrow"/>
              </w:rPr>
              <w:t>Entrevista personal</w:t>
            </w:r>
          </w:p>
        </w:tc>
        <w:tc>
          <w:tcPr>
            <w:tcW w:w="893" w:type="dxa"/>
            <w:tcBorders>
              <w:bottom w:val="single" w:sz="4" w:space="0" w:color="auto"/>
            </w:tcBorders>
          </w:tcPr>
          <w:p w14:paraId="38E872BE" w14:textId="77777777" w:rsidR="004407DE" w:rsidRPr="000475AE" w:rsidRDefault="004407DE" w:rsidP="0096452D">
            <w:pPr>
              <w:pStyle w:val="Sinespaciado"/>
              <w:jc w:val="center"/>
              <w:rPr>
                <w:rFonts w:ascii="Arial Narrow" w:hAnsi="Arial Narrow"/>
              </w:rPr>
            </w:pPr>
            <w:r w:rsidRPr="000475AE">
              <w:rPr>
                <w:rFonts w:ascii="Arial Narrow" w:hAnsi="Arial Narrow"/>
              </w:rPr>
              <w:t>40%</w:t>
            </w:r>
          </w:p>
        </w:tc>
        <w:tc>
          <w:tcPr>
            <w:tcW w:w="2043" w:type="dxa"/>
            <w:tcBorders>
              <w:bottom w:val="single" w:sz="4" w:space="0" w:color="auto"/>
            </w:tcBorders>
          </w:tcPr>
          <w:p w14:paraId="4886B2E6" w14:textId="77777777" w:rsidR="004407DE" w:rsidRPr="000475AE" w:rsidRDefault="004407DE" w:rsidP="0096452D">
            <w:pPr>
              <w:pStyle w:val="Sinespaciado"/>
              <w:jc w:val="center"/>
              <w:rPr>
                <w:rFonts w:ascii="Arial Narrow" w:hAnsi="Arial Narrow"/>
              </w:rPr>
            </w:pPr>
            <w:r w:rsidRPr="000475AE">
              <w:rPr>
                <w:rFonts w:ascii="Arial Narrow" w:hAnsi="Arial Narrow"/>
              </w:rPr>
              <w:t>14</w:t>
            </w:r>
          </w:p>
        </w:tc>
        <w:tc>
          <w:tcPr>
            <w:tcW w:w="2770" w:type="dxa"/>
            <w:tcBorders>
              <w:bottom w:val="single" w:sz="4" w:space="0" w:color="auto"/>
            </w:tcBorders>
          </w:tcPr>
          <w:p w14:paraId="7289ED28" w14:textId="77777777" w:rsidR="004407DE" w:rsidRPr="000475AE" w:rsidRDefault="004407DE" w:rsidP="0096452D">
            <w:pPr>
              <w:pStyle w:val="Sinespaciado"/>
              <w:jc w:val="center"/>
              <w:rPr>
                <w:rFonts w:ascii="Arial Narrow" w:hAnsi="Arial Narrow"/>
              </w:rPr>
            </w:pPr>
            <w:r w:rsidRPr="000475AE">
              <w:rPr>
                <w:rFonts w:ascii="Arial Narrow" w:hAnsi="Arial Narrow"/>
              </w:rPr>
              <w:t>20</w:t>
            </w:r>
          </w:p>
        </w:tc>
      </w:tr>
      <w:tr w:rsidR="004407DE" w:rsidRPr="000475AE" w14:paraId="35A107C3" w14:textId="77777777" w:rsidTr="0096452D">
        <w:tc>
          <w:tcPr>
            <w:tcW w:w="3359" w:type="dxa"/>
            <w:shd w:val="clear" w:color="auto" w:fill="A5C9EB" w:themeFill="text2" w:themeFillTint="40"/>
          </w:tcPr>
          <w:p w14:paraId="53DCE8F3" w14:textId="77777777" w:rsidR="004407DE" w:rsidRPr="000475AE" w:rsidRDefault="004407DE" w:rsidP="0096452D">
            <w:pPr>
              <w:pStyle w:val="Sinespaciado"/>
              <w:jc w:val="center"/>
              <w:rPr>
                <w:rFonts w:ascii="Arial Narrow" w:hAnsi="Arial Narrow"/>
                <w:b/>
                <w:bCs/>
              </w:rPr>
            </w:pPr>
            <w:r w:rsidRPr="000475AE">
              <w:rPr>
                <w:rFonts w:ascii="Arial Narrow" w:hAnsi="Arial Narrow"/>
                <w:b/>
                <w:bCs/>
              </w:rPr>
              <w:t>PUNTAJE TOTAL</w:t>
            </w:r>
          </w:p>
        </w:tc>
        <w:tc>
          <w:tcPr>
            <w:tcW w:w="893" w:type="dxa"/>
            <w:tcBorders>
              <w:right w:val="single" w:sz="4" w:space="0" w:color="auto"/>
            </w:tcBorders>
            <w:shd w:val="clear" w:color="auto" w:fill="A5C9EB" w:themeFill="text2" w:themeFillTint="40"/>
          </w:tcPr>
          <w:p w14:paraId="5CE1860C" w14:textId="77777777" w:rsidR="004407DE" w:rsidRPr="000475AE" w:rsidRDefault="004407DE" w:rsidP="0096452D">
            <w:pPr>
              <w:pStyle w:val="Sinespaciado"/>
              <w:jc w:val="center"/>
              <w:rPr>
                <w:rFonts w:ascii="Arial Narrow" w:hAnsi="Arial Narrow"/>
                <w:b/>
                <w:bCs/>
              </w:rPr>
            </w:pPr>
            <w:r w:rsidRPr="000475AE">
              <w:rPr>
                <w:rFonts w:ascii="Arial Narrow" w:hAnsi="Arial Narrow"/>
                <w:b/>
                <w:bCs/>
              </w:rPr>
              <w:t>100%</w:t>
            </w:r>
          </w:p>
        </w:tc>
        <w:tc>
          <w:tcPr>
            <w:tcW w:w="2043" w:type="dxa"/>
            <w:tcBorders>
              <w:top w:val="single" w:sz="4" w:space="0" w:color="auto"/>
              <w:left w:val="single" w:sz="4" w:space="0" w:color="auto"/>
              <w:bottom w:val="nil"/>
              <w:right w:val="nil"/>
            </w:tcBorders>
          </w:tcPr>
          <w:p w14:paraId="52E0570B" w14:textId="77777777" w:rsidR="004407DE" w:rsidRPr="000475AE" w:rsidRDefault="004407DE" w:rsidP="0096452D">
            <w:pPr>
              <w:pStyle w:val="Sinespaciado"/>
              <w:jc w:val="center"/>
              <w:rPr>
                <w:rFonts w:ascii="Arial Narrow" w:hAnsi="Arial Narrow"/>
              </w:rPr>
            </w:pPr>
          </w:p>
        </w:tc>
        <w:tc>
          <w:tcPr>
            <w:tcW w:w="2770" w:type="dxa"/>
            <w:tcBorders>
              <w:top w:val="single" w:sz="4" w:space="0" w:color="auto"/>
              <w:left w:val="nil"/>
              <w:bottom w:val="nil"/>
              <w:right w:val="nil"/>
            </w:tcBorders>
          </w:tcPr>
          <w:p w14:paraId="0378354A" w14:textId="77777777" w:rsidR="004407DE" w:rsidRPr="000475AE" w:rsidRDefault="004407DE" w:rsidP="0096452D">
            <w:pPr>
              <w:pStyle w:val="Sinespaciado"/>
              <w:jc w:val="center"/>
              <w:rPr>
                <w:rFonts w:ascii="Arial Narrow" w:hAnsi="Arial Narrow"/>
              </w:rPr>
            </w:pPr>
          </w:p>
        </w:tc>
      </w:tr>
    </w:tbl>
    <w:p w14:paraId="7DB3A04C" w14:textId="77777777" w:rsidR="004407DE" w:rsidRPr="0015687B" w:rsidRDefault="004407DE" w:rsidP="004407DE">
      <w:pPr>
        <w:pStyle w:val="Sinespaciado"/>
        <w:ind w:left="284"/>
        <w:jc w:val="both"/>
        <w:rPr>
          <w:rFonts w:ascii="Arial Narrow" w:hAnsi="Arial Narrow"/>
          <w:sz w:val="16"/>
          <w:szCs w:val="16"/>
        </w:rPr>
      </w:pPr>
      <w:r w:rsidRPr="0015687B">
        <w:rPr>
          <w:rFonts w:ascii="Arial Narrow" w:hAnsi="Arial Narrow"/>
          <w:sz w:val="16"/>
          <w:szCs w:val="16"/>
        </w:rPr>
        <w:t>* Sólo aplica a en procesos de selección bajo régimen del De</w:t>
      </w:r>
      <w:r>
        <w:rPr>
          <w:rFonts w:ascii="Arial Narrow" w:hAnsi="Arial Narrow"/>
          <w:sz w:val="16"/>
          <w:szCs w:val="16"/>
        </w:rPr>
        <w:t xml:space="preserve">creto Legislativo </w:t>
      </w:r>
      <w:proofErr w:type="spellStart"/>
      <w:r>
        <w:rPr>
          <w:rFonts w:ascii="Arial Narrow" w:hAnsi="Arial Narrow"/>
          <w:sz w:val="16"/>
          <w:szCs w:val="16"/>
        </w:rPr>
        <w:t>N°</w:t>
      </w:r>
      <w:proofErr w:type="spellEnd"/>
      <w:r>
        <w:rPr>
          <w:rFonts w:ascii="Arial Narrow" w:hAnsi="Arial Narrow"/>
          <w:sz w:val="16"/>
          <w:szCs w:val="16"/>
        </w:rPr>
        <w:t xml:space="preserve"> </w:t>
      </w:r>
      <w:r w:rsidRPr="0015687B">
        <w:rPr>
          <w:rFonts w:ascii="Arial Narrow" w:hAnsi="Arial Narrow"/>
          <w:sz w:val="16"/>
          <w:szCs w:val="16"/>
        </w:rPr>
        <w:t>728</w:t>
      </w:r>
      <w:r>
        <w:rPr>
          <w:rFonts w:ascii="Arial Narrow" w:hAnsi="Arial Narrow"/>
          <w:sz w:val="16"/>
          <w:szCs w:val="16"/>
        </w:rPr>
        <w:t>.</w:t>
      </w:r>
    </w:p>
    <w:p w14:paraId="6F19895B" w14:textId="77777777" w:rsidR="004407DE" w:rsidRDefault="004407DE" w:rsidP="004407DE">
      <w:pPr>
        <w:pStyle w:val="Sinespaciado"/>
        <w:ind w:left="284"/>
        <w:jc w:val="both"/>
        <w:rPr>
          <w:rFonts w:ascii="Arial Narrow" w:hAnsi="Arial Narrow"/>
        </w:rPr>
      </w:pPr>
    </w:p>
    <w:p w14:paraId="41B74ABD" w14:textId="77777777" w:rsidR="004407DE" w:rsidRPr="000475AE" w:rsidRDefault="004407DE" w:rsidP="004407DE">
      <w:pPr>
        <w:pStyle w:val="Sinespaciado"/>
        <w:ind w:left="284"/>
        <w:jc w:val="both"/>
        <w:rPr>
          <w:rFonts w:ascii="Arial Narrow" w:hAnsi="Arial Narrow"/>
        </w:rPr>
      </w:pPr>
      <w:r w:rsidRPr="000475AE">
        <w:rPr>
          <w:rFonts w:ascii="Arial Narrow" w:hAnsi="Arial Narrow"/>
        </w:rPr>
        <w:t>C</w:t>
      </w:r>
      <w:r>
        <w:rPr>
          <w:rFonts w:ascii="Arial Narrow" w:hAnsi="Arial Narrow"/>
        </w:rPr>
        <w:t xml:space="preserve">on excepción de la evaluación psicológica, las demás </w:t>
      </w:r>
      <w:r w:rsidRPr="000475AE">
        <w:rPr>
          <w:rFonts w:ascii="Arial Narrow" w:hAnsi="Arial Narrow"/>
        </w:rPr>
        <w:t>etapa</w:t>
      </w:r>
      <w:r>
        <w:rPr>
          <w:rFonts w:ascii="Arial Narrow" w:hAnsi="Arial Narrow"/>
        </w:rPr>
        <w:t>s</w:t>
      </w:r>
      <w:r w:rsidRPr="000475AE">
        <w:rPr>
          <w:rFonts w:ascii="Arial Narrow" w:hAnsi="Arial Narrow"/>
        </w:rPr>
        <w:t xml:space="preserve"> de evaluación s</w:t>
      </w:r>
      <w:r>
        <w:rPr>
          <w:rFonts w:ascii="Arial Narrow" w:hAnsi="Arial Narrow"/>
        </w:rPr>
        <w:t>on</w:t>
      </w:r>
      <w:r w:rsidRPr="000475AE">
        <w:rPr>
          <w:rFonts w:ascii="Arial Narrow" w:hAnsi="Arial Narrow"/>
        </w:rPr>
        <w:t xml:space="preserve"> eliminatoria</w:t>
      </w:r>
      <w:r>
        <w:rPr>
          <w:rFonts w:ascii="Arial Narrow" w:hAnsi="Arial Narrow"/>
        </w:rPr>
        <w:t>s</w:t>
      </w:r>
      <w:r w:rsidRPr="000475AE">
        <w:rPr>
          <w:rFonts w:ascii="Arial Narrow" w:hAnsi="Arial Narrow"/>
        </w:rPr>
        <w:t>, el/la postulante deberá obtener el puntaje mínimo en cada etapa del proceso para pasar a la siguiente etapa de evaluación.</w:t>
      </w:r>
    </w:p>
    <w:p w14:paraId="2FBB170B" w14:textId="77777777" w:rsidR="004407DE" w:rsidRPr="000475AE" w:rsidRDefault="004407DE" w:rsidP="004407DE">
      <w:pPr>
        <w:pStyle w:val="Sinespaciado"/>
        <w:ind w:left="284"/>
        <w:jc w:val="both"/>
        <w:rPr>
          <w:rFonts w:ascii="Arial Narrow" w:hAnsi="Arial Narrow"/>
        </w:rPr>
      </w:pPr>
    </w:p>
    <w:p w14:paraId="376FC76E" w14:textId="77777777" w:rsidR="004407DE" w:rsidRPr="000475AE" w:rsidRDefault="004407DE" w:rsidP="004407DE">
      <w:pPr>
        <w:pStyle w:val="Sinespaciado"/>
        <w:numPr>
          <w:ilvl w:val="0"/>
          <w:numId w:val="43"/>
        </w:numPr>
        <w:ind w:left="284" w:hanging="284"/>
        <w:rPr>
          <w:rFonts w:ascii="Arial Narrow" w:hAnsi="Arial Narrow"/>
          <w:b/>
          <w:bCs/>
          <w:lang w:eastAsia="es-PE"/>
        </w:rPr>
      </w:pPr>
      <w:r w:rsidRPr="000475AE">
        <w:rPr>
          <w:rFonts w:ascii="Arial Narrow" w:hAnsi="Arial Narrow"/>
          <w:b/>
          <w:bCs/>
          <w:lang w:eastAsia="es-PE"/>
        </w:rPr>
        <w:t>DE LA ETAPA DE EVALUACIÓN</w:t>
      </w:r>
    </w:p>
    <w:p w14:paraId="564296E9" w14:textId="77777777" w:rsidR="004407DE" w:rsidRPr="000475AE" w:rsidRDefault="004407DE" w:rsidP="004407DE">
      <w:pPr>
        <w:pStyle w:val="Sinespaciado"/>
        <w:ind w:left="720"/>
        <w:jc w:val="both"/>
        <w:rPr>
          <w:rFonts w:ascii="Arial Narrow" w:hAnsi="Arial Narrow"/>
        </w:rPr>
      </w:pPr>
    </w:p>
    <w:p w14:paraId="53A43B37" w14:textId="77777777" w:rsidR="004407DE" w:rsidRDefault="004407DE" w:rsidP="004407DE">
      <w:pPr>
        <w:pStyle w:val="Sinespaciado"/>
        <w:ind w:left="284"/>
        <w:jc w:val="both"/>
        <w:rPr>
          <w:rFonts w:ascii="Arial Narrow" w:hAnsi="Arial Narrow"/>
        </w:rPr>
      </w:pPr>
      <w:r w:rsidRPr="000475AE">
        <w:rPr>
          <w:rFonts w:ascii="Arial Narrow" w:hAnsi="Arial Narrow"/>
        </w:rPr>
        <w:t>Todas las etapas de evaluación se realizarán a través de medios virtuales, por lo que el/la postulante para su registro</w:t>
      </w:r>
      <w:r>
        <w:rPr>
          <w:rFonts w:ascii="Arial Narrow" w:hAnsi="Arial Narrow"/>
        </w:rPr>
        <w:t xml:space="preserve"> en la página institucional</w:t>
      </w:r>
      <w:r w:rsidRPr="000475AE">
        <w:rPr>
          <w:rFonts w:ascii="Arial Narrow" w:hAnsi="Arial Narrow"/>
        </w:rPr>
        <w:t xml:space="preserve">, deberá contar con </w:t>
      </w:r>
      <w:r>
        <w:rPr>
          <w:rFonts w:ascii="Arial Narrow" w:hAnsi="Arial Narrow"/>
        </w:rPr>
        <w:t xml:space="preserve">equipos y </w:t>
      </w:r>
      <w:r w:rsidRPr="000475AE">
        <w:rPr>
          <w:rFonts w:ascii="Arial Narrow" w:hAnsi="Arial Narrow"/>
        </w:rPr>
        <w:t xml:space="preserve">herramientas informáticas que permitan su acceso a todas las </w:t>
      </w:r>
      <w:r>
        <w:rPr>
          <w:rFonts w:ascii="Arial Narrow" w:hAnsi="Arial Narrow"/>
        </w:rPr>
        <w:t>evaluaciones de las diversas etapas del proceso de selección</w:t>
      </w:r>
      <w:r w:rsidRPr="000475AE">
        <w:rPr>
          <w:rFonts w:ascii="Arial Narrow" w:hAnsi="Arial Narrow"/>
        </w:rPr>
        <w:t xml:space="preserve">, entendiéndose como </w:t>
      </w:r>
      <w:r>
        <w:rPr>
          <w:rFonts w:ascii="Arial Narrow" w:hAnsi="Arial Narrow"/>
        </w:rPr>
        <w:t xml:space="preserve">equipos y </w:t>
      </w:r>
      <w:r w:rsidRPr="000475AE">
        <w:rPr>
          <w:rFonts w:ascii="Arial Narrow" w:hAnsi="Arial Narrow"/>
        </w:rPr>
        <w:t xml:space="preserve">herramientas informáticas </w:t>
      </w:r>
      <w:r>
        <w:rPr>
          <w:rFonts w:ascii="Arial Narrow" w:hAnsi="Arial Narrow"/>
        </w:rPr>
        <w:t xml:space="preserve">al </w:t>
      </w:r>
      <w:r w:rsidRPr="000475AE">
        <w:rPr>
          <w:rFonts w:ascii="Arial Narrow" w:hAnsi="Arial Narrow"/>
        </w:rPr>
        <w:t xml:space="preserve">equipo de cómputo, celular o </w:t>
      </w:r>
      <w:proofErr w:type="spellStart"/>
      <w:r>
        <w:rPr>
          <w:rFonts w:ascii="Arial Narrow" w:hAnsi="Arial Narrow"/>
        </w:rPr>
        <w:t>tablet</w:t>
      </w:r>
      <w:proofErr w:type="spellEnd"/>
      <w:r>
        <w:rPr>
          <w:rFonts w:ascii="Arial Narrow" w:hAnsi="Arial Narrow"/>
        </w:rPr>
        <w:t>, entre otros, así como plataformas de servicio de reuniones virtuales.</w:t>
      </w:r>
    </w:p>
    <w:p w14:paraId="5E808D43" w14:textId="77777777" w:rsidR="004407DE" w:rsidRDefault="004407DE" w:rsidP="004407DE">
      <w:pPr>
        <w:pStyle w:val="Sinespaciado"/>
        <w:ind w:left="284"/>
        <w:jc w:val="both"/>
        <w:rPr>
          <w:rFonts w:ascii="Arial Narrow" w:hAnsi="Arial Narrow"/>
        </w:rPr>
      </w:pPr>
    </w:p>
    <w:p w14:paraId="04B82CD8" w14:textId="77777777" w:rsidR="004407DE" w:rsidRPr="000475AE" w:rsidRDefault="004407DE" w:rsidP="004407DE">
      <w:pPr>
        <w:pStyle w:val="Sinespaciado"/>
        <w:ind w:left="284"/>
        <w:jc w:val="both"/>
        <w:rPr>
          <w:rFonts w:ascii="Arial Narrow" w:hAnsi="Arial Narrow"/>
        </w:rPr>
      </w:pPr>
      <w:r w:rsidRPr="009E1EAA">
        <w:rPr>
          <w:rFonts w:ascii="Arial Narrow" w:hAnsi="Arial Narrow" w:cs="Arial"/>
        </w:rPr>
        <w:t>Cabe señalar que la entidad puede disponer otros mecanismos para realizar el proceso de selección.</w:t>
      </w:r>
    </w:p>
    <w:p w14:paraId="289D045B" w14:textId="77777777" w:rsidR="004407DE" w:rsidRPr="000475AE" w:rsidRDefault="004407DE" w:rsidP="004407DE">
      <w:pPr>
        <w:pStyle w:val="Sinespaciado"/>
        <w:ind w:left="284"/>
        <w:jc w:val="both"/>
        <w:rPr>
          <w:rFonts w:ascii="Arial Narrow" w:hAnsi="Arial Narrow"/>
        </w:rPr>
      </w:pPr>
    </w:p>
    <w:p w14:paraId="2ABCDF24" w14:textId="77777777" w:rsidR="004407DE" w:rsidRPr="000475AE" w:rsidRDefault="004407DE" w:rsidP="004407DE">
      <w:pPr>
        <w:pStyle w:val="Sinespaciado"/>
        <w:numPr>
          <w:ilvl w:val="1"/>
          <w:numId w:val="43"/>
        </w:numPr>
        <w:ind w:left="709"/>
        <w:jc w:val="both"/>
        <w:rPr>
          <w:rFonts w:ascii="Arial Narrow" w:hAnsi="Arial Narrow"/>
        </w:rPr>
      </w:pPr>
      <w:r w:rsidRPr="000475AE">
        <w:rPr>
          <w:rFonts w:ascii="Arial Narrow" w:hAnsi="Arial Narrow"/>
        </w:rPr>
        <w:t xml:space="preserve">Del Registro y Presentación virtual </w:t>
      </w:r>
      <w:r>
        <w:rPr>
          <w:rFonts w:ascii="Arial Narrow" w:hAnsi="Arial Narrow"/>
        </w:rPr>
        <w:t>de la</w:t>
      </w:r>
      <w:r w:rsidRPr="009E1EAA">
        <w:rPr>
          <w:rFonts w:ascii="Arial Narrow" w:hAnsi="Arial Narrow"/>
          <w:b/>
          <w:bCs/>
        </w:rPr>
        <w:t xml:space="preserve"> </w:t>
      </w:r>
      <w:r w:rsidRPr="009B0A10">
        <w:rPr>
          <w:rFonts w:ascii="Arial Narrow" w:hAnsi="Arial Narrow"/>
        </w:rPr>
        <w:t>Ficha de Postulación</w:t>
      </w:r>
      <w:r>
        <w:rPr>
          <w:rFonts w:ascii="Arial Narrow" w:hAnsi="Arial Narrow"/>
        </w:rPr>
        <w:t xml:space="preserve"> </w:t>
      </w:r>
    </w:p>
    <w:p w14:paraId="2AC937E1" w14:textId="77777777" w:rsidR="004407DE" w:rsidRPr="000475AE" w:rsidRDefault="004407DE" w:rsidP="004407DE">
      <w:pPr>
        <w:pStyle w:val="Sinespaciado"/>
        <w:ind w:left="709"/>
        <w:jc w:val="both"/>
        <w:rPr>
          <w:rFonts w:ascii="Arial Narrow" w:hAnsi="Arial Narrow"/>
        </w:rPr>
      </w:pPr>
    </w:p>
    <w:p w14:paraId="04717760" w14:textId="77777777" w:rsidR="004407DE" w:rsidRPr="000475AE" w:rsidRDefault="004407DE" w:rsidP="004407DE">
      <w:pPr>
        <w:pStyle w:val="Sinespaciado"/>
        <w:ind w:left="709"/>
        <w:jc w:val="both"/>
        <w:rPr>
          <w:rFonts w:ascii="Arial Narrow" w:hAnsi="Arial Narrow"/>
        </w:rPr>
      </w:pPr>
      <w:r w:rsidRPr="000475AE">
        <w:rPr>
          <w:rFonts w:ascii="Arial Narrow" w:hAnsi="Arial Narrow"/>
        </w:rPr>
        <w:t>Los/as ciudadanos/as interesados/as en participar en el proceso de selección de S</w:t>
      </w:r>
      <w:r>
        <w:rPr>
          <w:rFonts w:ascii="Arial Narrow" w:hAnsi="Arial Narrow"/>
        </w:rPr>
        <w:t>unass</w:t>
      </w:r>
      <w:r w:rsidRPr="000475AE">
        <w:rPr>
          <w:rFonts w:ascii="Arial Narrow" w:hAnsi="Arial Narrow"/>
        </w:rPr>
        <w:t>, deberán ingresar a la página institucional en la siguiente dirección electrónica: https://servicio.sunass.gob.pe/siscon/, y registrar l</w:t>
      </w:r>
      <w:r>
        <w:rPr>
          <w:rFonts w:ascii="Arial Narrow" w:hAnsi="Arial Narrow"/>
        </w:rPr>
        <w:t>a</w:t>
      </w:r>
      <w:r w:rsidRPr="000475AE">
        <w:rPr>
          <w:rFonts w:ascii="Arial Narrow" w:hAnsi="Arial Narrow"/>
        </w:rPr>
        <w:t xml:space="preserve"> </w:t>
      </w:r>
      <w:r>
        <w:rPr>
          <w:rFonts w:ascii="Arial Narrow" w:hAnsi="Arial Narrow"/>
        </w:rPr>
        <w:t xml:space="preserve">ficha de postulación </w:t>
      </w:r>
      <w:r w:rsidRPr="000475AE">
        <w:rPr>
          <w:rFonts w:ascii="Arial Narrow" w:hAnsi="Arial Narrow"/>
        </w:rPr>
        <w:t>en el módulo de registro de postulación en la fecha y hora señaladas en el cronograma de la presente convocatoria (siendo exclusiva responsabilidad del</w:t>
      </w:r>
      <w:r>
        <w:rPr>
          <w:rFonts w:ascii="Arial Narrow" w:hAnsi="Arial Narrow"/>
        </w:rPr>
        <w:t>/de la</w:t>
      </w:r>
      <w:r w:rsidRPr="000475AE">
        <w:rPr>
          <w:rFonts w:ascii="Arial Narrow" w:hAnsi="Arial Narrow"/>
        </w:rPr>
        <w:t xml:space="preserve"> postulante).</w:t>
      </w:r>
    </w:p>
    <w:p w14:paraId="0FFD600A" w14:textId="77777777" w:rsidR="004407DE" w:rsidRDefault="004407DE" w:rsidP="004407DE">
      <w:pPr>
        <w:pStyle w:val="Sinespaciado"/>
        <w:ind w:left="709"/>
        <w:jc w:val="both"/>
        <w:rPr>
          <w:rFonts w:ascii="Arial Narrow" w:hAnsi="Arial Narrow"/>
        </w:rPr>
      </w:pPr>
    </w:p>
    <w:p w14:paraId="065A2206" w14:textId="77777777" w:rsidR="004407DE" w:rsidRPr="000475AE" w:rsidRDefault="004407DE" w:rsidP="004407DE">
      <w:pPr>
        <w:pStyle w:val="Sinespaciado"/>
        <w:ind w:left="709"/>
        <w:jc w:val="both"/>
        <w:rPr>
          <w:rFonts w:ascii="Arial Narrow" w:hAnsi="Arial Narrow"/>
        </w:rPr>
      </w:pPr>
      <w:r w:rsidRPr="000475AE">
        <w:rPr>
          <w:rFonts w:ascii="Arial Narrow" w:hAnsi="Arial Narrow"/>
        </w:rPr>
        <w:t>La información consignada en l</w:t>
      </w:r>
      <w:r>
        <w:rPr>
          <w:rFonts w:ascii="Arial Narrow" w:hAnsi="Arial Narrow"/>
        </w:rPr>
        <w:t>a</w:t>
      </w:r>
      <w:r w:rsidRPr="000475AE">
        <w:rPr>
          <w:rFonts w:ascii="Arial Narrow" w:hAnsi="Arial Narrow"/>
        </w:rPr>
        <w:t xml:space="preserve"> f</w:t>
      </w:r>
      <w:r>
        <w:rPr>
          <w:rFonts w:ascii="Arial Narrow" w:hAnsi="Arial Narrow"/>
        </w:rPr>
        <w:t xml:space="preserve">icha de </w:t>
      </w:r>
      <w:r w:rsidRPr="000475AE">
        <w:rPr>
          <w:rFonts w:ascii="Arial Narrow" w:hAnsi="Arial Narrow"/>
        </w:rPr>
        <w:t>postulación tiene carácter de declaración jurada, por lo que las personas que postulen serán responsables de la información consignada y se someten al proceso de fiscalización posterior que lleve a cabo la Entidad.</w:t>
      </w:r>
    </w:p>
    <w:p w14:paraId="4AD7F11C" w14:textId="77777777" w:rsidR="004407DE" w:rsidRDefault="004407DE" w:rsidP="004407DE">
      <w:pPr>
        <w:pStyle w:val="Sinespaciado"/>
        <w:ind w:left="709"/>
        <w:jc w:val="both"/>
        <w:rPr>
          <w:rFonts w:ascii="Arial Narrow" w:hAnsi="Arial Narrow"/>
        </w:rPr>
      </w:pPr>
    </w:p>
    <w:p w14:paraId="59498A19" w14:textId="77777777" w:rsidR="004407DE" w:rsidRPr="000475AE" w:rsidRDefault="004407DE" w:rsidP="004407DE">
      <w:pPr>
        <w:pStyle w:val="Sinespaciado"/>
        <w:ind w:left="709"/>
        <w:jc w:val="both"/>
        <w:rPr>
          <w:rFonts w:ascii="Arial Narrow" w:hAnsi="Arial Narrow"/>
        </w:rPr>
      </w:pPr>
      <w:r w:rsidRPr="000475AE">
        <w:rPr>
          <w:rFonts w:ascii="Arial Narrow" w:hAnsi="Arial Narrow"/>
        </w:rPr>
        <w:t>A todos/as los/las postulantes registrados/as, les llegará un mensaje de confirmación dirigido al correo electrónico personal registrado al momento de su inscripción.</w:t>
      </w:r>
    </w:p>
    <w:p w14:paraId="7543D37F" w14:textId="77777777" w:rsidR="004407DE" w:rsidRDefault="004407DE" w:rsidP="004407DE">
      <w:pPr>
        <w:pStyle w:val="Sinespaciado"/>
        <w:ind w:left="709"/>
        <w:jc w:val="both"/>
        <w:rPr>
          <w:rFonts w:ascii="Arial Narrow" w:hAnsi="Arial Narrow"/>
        </w:rPr>
      </w:pPr>
    </w:p>
    <w:p w14:paraId="461596FD" w14:textId="77777777" w:rsidR="004407DE" w:rsidRPr="000475AE" w:rsidRDefault="004407DE" w:rsidP="004407DE">
      <w:pPr>
        <w:pStyle w:val="Sinespaciado"/>
        <w:ind w:left="709"/>
        <w:jc w:val="both"/>
        <w:rPr>
          <w:rFonts w:ascii="Arial Narrow" w:hAnsi="Arial Narrow"/>
        </w:rPr>
      </w:pPr>
    </w:p>
    <w:p w14:paraId="454E3875" w14:textId="77777777" w:rsidR="004407DE" w:rsidRPr="000475AE" w:rsidRDefault="004407DE" w:rsidP="004407DE">
      <w:pPr>
        <w:pStyle w:val="Sinespaciado"/>
        <w:numPr>
          <w:ilvl w:val="1"/>
          <w:numId w:val="43"/>
        </w:numPr>
        <w:ind w:left="709"/>
        <w:jc w:val="both"/>
        <w:rPr>
          <w:rFonts w:ascii="Arial Narrow" w:hAnsi="Arial Narrow"/>
        </w:rPr>
      </w:pPr>
      <w:r w:rsidRPr="000475AE">
        <w:rPr>
          <w:rFonts w:ascii="Arial Narrow" w:hAnsi="Arial Narrow"/>
        </w:rPr>
        <w:t>Evaluación Curricular:</w:t>
      </w:r>
    </w:p>
    <w:p w14:paraId="64D8C475" w14:textId="77777777" w:rsidR="004407DE" w:rsidRPr="000475AE" w:rsidRDefault="004407DE" w:rsidP="004407DE">
      <w:pPr>
        <w:pStyle w:val="Sinespaciado"/>
        <w:ind w:left="709"/>
        <w:jc w:val="both"/>
        <w:rPr>
          <w:rFonts w:ascii="Arial Narrow" w:hAnsi="Arial Narrow"/>
        </w:rPr>
      </w:pPr>
    </w:p>
    <w:p w14:paraId="6AF5A22E" w14:textId="77777777" w:rsidR="004407DE" w:rsidRPr="000475AE" w:rsidRDefault="004407DE" w:rsidP="004407DE">
      <w:pPr>
        <w:pStyle w:val="Sinespaciado"/>
        <w:ind w:left="709"/>
        <w:jc w:val="both"/>
        <w:rPr>
          <w:rFonts w:ascii="Arial Narrow" w:hAnsi="Arial Narrow"/>
        </w:rPr>
      </w:pPr>
      <w:r w:rsidRPr="000475AE">
        <w:rPr>
          <w:rFonts w:ascii="Arial Narrow" w:hAnsi="Arial Narrow"/>
        </w:rPr>
        <w:t xml:space="preserve">Se verifica lo declarado y acreditado </w:t>
      </w:r>
      <w:r>
        <w:rPr>
          <w:rFonts w:ascii="Arial Narrow" w:hAnsi="Arial Narrow"/>
        </w:rPr>
        <w:t xml:space="preserve">la Ficha </w:t>
      </w:r>
      <w:r w:rsidRPr="000475AE">
        <w:rPr>
          <w:rFonts w:ascii="Arial Narrow" w:hAnsi="Arial Narrow"/>
        </w:rPr>
        <w:t xml:space="preserve">de postulación por el/la </w:t>
      </w:r>
      <w:proofErr w:type="gramStart"/>
      <w:r>
        <w:rPr>
          <w:rFonts w:ascii="Arial Narrow" w:hAnsi="Arial Narrow"/>
        </w:rPr>
        <w:t xml:space="preserve">postulante </w:t>
      </w:r>
      <w:r w:rsidRPr="000475AE">
        <w:rPr>
          <w:rFonts w:ascii="Arial Narrow" w:hAnsi="Arial Narrow"/>
        </w:rPr>
        <w:t>,</w:t>
      </w:r>
      <w:proofErr w:type="gramEnd"/>
      <w:r w:rsidRPr="000475AE">
        <w:rPr>
          <w:rFonts w:ascii="Arial Narrow" w:hAnsi="Arial Narrow"/>
        </w:rPr>
        <w:t xml:space="preserve"> </w:t>
      </w:r>
      <w:r>
        <w:rPr>
          <w:rFonts w:ascii="Arial Narrow" w:hAnsi="Arial Narrow"/>
        </w:rPr>
        <w:t>con</w:t>
      </w:r>
      <w:r w:rsidRPr="000475AE">
        <w:rPr>
          <w:rFonts w:ascii="Arial Narrow" w:hAnsi="Arial Narrow"/>
        </w:rPr>
        <w:t xml:space="preserve"> relación a los requisitos señalados en el perfil del puesto convocado.</w:t>
      </w:r>
    </w:p>
    <w:p w14:paraId="6C5BAB34" w14:textId="77777777" w:rsidR="004407DE" w:rsidRPr="000475AE" w:rsidRDefault="004407DE" w:rsidP="004407DE">
      <w:pPr>
        <w:pStyle w:val="Sinespaciado"/>
        <w:ind w:left="709"/>
        <w:jc w:val="both"/>
        <w:rPr>
          <w:rFonts w:ascii="Arial Narrow" w:hAnsi="Arial Narrow"/>
        </w:rPr>
      </w:pPr>
    </w:p>
    <w:p w14:paraId="13C3EAB2" w14:textId="77777777" w:rsidR="004407DE" w:rsidRDefault="004407DE" w:rsidP="004407DE">
      <w:pPr>
        <w:pStyle w:val="Sinespaciado"/>
        <w:ind w:left="709"/>
        <w:jc w:val="both"/>
        <w:rPr>
          <w:rFonts w:ascii="Arial Narrow" w:hAnsi="Arial Narrow"/>
        </w:rPr>
      </w:pPr>
      <w:r w:rsidRPr="000475AE">
        <w:rPr>
          <w:rFonts w:ascii="Arial Narrow" w:hAnsi="Arial Narrow"/>
        </w:rPr>
        <w:t xml:space="preserve">Los/las </w:t>
      </w:r>
      <w:r>
        <w:rPr>
          <w:rFonts w:ascii="Arial Narrow" w:hAnsi="Arial Narrow"/>
        </w:rPr>
        <w:t xml:space="preserve">postulantes </w:t>
      </w:r>
      <w:r w:rsidRPr="000475AE">
        <w:rPr>
          <w:rFonts w:ascii="Arial Narrow" w:hAnsi="Arial Narrow"/>
        </w:rPr>
        <w:t>deberán adjuntar los documentos que se detallan a continuación:</w:t>
      </w:r>
    </w:p>
    <w:p w14:paraId="5E0F6B6E" w14:textId="77777777" w:rsidR="004407DE" w:rsidRPr="000475AE" w:rsidRDefault="004407DE" w:rsidP="004407DE">
      <w:pPr>
        <w:pStyle w:val="Sinespaciado"/>
        <w:ind w:left="709"/>
        <w:jc w:val="both"/>
        <w:rPr>
          <w:rFonts w:ascii="Arial Narrow" w:hAnsi="Arial Narrow"/>
        </w:rPr>
      </w:pPr>
    </w:p>
    <w:p w14:paraId="109940B7" w14:textId="77777777" w:rsidR="004407DE" w:rsidRPr="000475AE" w:rsidRDefault="004407DE" w:rsidP="004407DE">
      <w:pPr>
        <w:pStyle w:val="Sinespaciado"/>
        <w:numPr>
          <w:ilvl w:val="0"/>
          <w:numId w:val="48"/>
        </w:numPr>
        <w:ind w:left="993" w:hanging="284"/>
        <w:jc w:val="both"/>
        <w:rPr>
          <w:rFonts w:ascii="Arial Narrow" w:hAnsi="Arial Narrow"/>
        </w:rPr>
      </w:pPr>
      <w:r w:rsidRPr="000475AE">
        <w:rPr>
          <w:rFonts w:ascii="Arial Narrow" w:hAnsi="Arial Narrow"/>
        </w:rPr>
        <w:t>Documentos que sustenten lo declarado en l</w:t>
      </w:r>
      <w:r>
        <w:rPr>
          <w:rFonts w:ascii="Arial Narrow" w:hAnsi="Arial Narrow"/>
        </w:rPr>
        <w:t xml:space="preserve">a ficha </w:t>
      </w:r>
      <w:r w:rsidRPr="000475AE">
        <w:rPr>
          <w:rFonts w:ascii="Arial Narrow" w:hAnsi="Arial Narrow"/>
        </w:rPr>
        <w:t>de postulación:</w:t>
      </w:r>
    </w:p>
    <w:p w14:paraId="62547994" w14:textId="77777777" w:rsidR="004407DE" w:rsidRPr="000475AE" w:rsidRDefault="004407DE" w:rsidP="004407DE">
      <w:pPr>
        <w:pStyle w:val="Sinespaciado"/>
        <w:ind w:left="993" w:hanging="284"/>
        <w:jc w:val="both"/>
        <w:rPr>
          <w:rFonts w:ascii="Arial Narrow" w:hAnsi="Arial Narrow"/>
        </w:rPr>
      </w:pPr>
      <w:r>
        <w:rPr>
          <w:rFonts w:ascii="Arial Narrow" w:hAnsi="Arial Narrow"/>
        </w:rPr>
        <w:t xml:space="preserve">      </w:t>
      </w:r>
      <w:r w:rsidRPr="000475AE">
        <w:rPr>
          <w:rFonts w:ascii="Arial Narrow" w:hAnsi="Arial Narrow"/>
        </w:rPr>
        <w:t>Copias simples de certificados y/o constancias de estudios.</w:t>
      </w:r>
    </w:p>
    <w:p w14:paraId="5DC91F72" w14:textId="77777777" w:rsidR="004407DE" w:rsidRPr="000475AE" w:rsidRDefault="004407DE" w:rsidP="004407DE">
      <w:pPr>
        <w:pStyle w:val="Sinespaciado"/>
        <w:ind w:left="993" w:hanging="284"/>
        <w:jc w:val="both"/>
        <w:rPr>
          <w:rFonts w:ascii="Arial Narrow" w:hAnsi="Arial Narrow"/>
        </w:rPr>
      </w:pPr>
      <w:r>
        <w:rPr>
          <w:rFonts w:ascii="Arial Narrow" w:hAnsi="Arial Narrow"/>
        </w:rPr>
        <w:t xml:space="preserve">      </w:t>
      </w:r>
      <w:r w:rsidRPr="000475AE">
        <w:rPr>
          <w:rFonts w:ascii="Arial Narrow" w:hAnsi="Arial Narrow"/>
        </w:rPr>
        <w:t>Colegiatura y/o habilitación (en caso el perfil del puesto lo requiera).</w:t>
      </w:r>
    </w:p>
    <w:p w14:paraId="07C83BD9" w14:textId="77777777" w:rsidR="004407DE" w:rsidRPr="000475AE" w:rsidRDefault="004407DE" w:rsidP="004407DE">
      <w:pPr>
        <w:pStyle w:val="Sinespaciado"/>
        <w:ind w:left="993" w:hanging="284"/>
        <w:jc w:val="both"/>
        <w:rPr>
          <w:rFonts w:ascii="Arial Narrow" w:hAnsi="Arial Narrow"/>
        </w:rPr>
      </w:pPr>
      <w:r>
        <w:rPr>
          <w:rFonts w:ascii="Arial Narrow" w:hAnsi="Arial Narrow"/>
        </w:rPr>
        <w:t xml:space="preserve">      </w:t>
      </w:r>
      <w:r w:rsidRPr="000475AE">
        <w:rPr>
          <w:rFonts w:ascii="Arial Narrow" w:hAnsi="Arial Narrow"/>
        </w:rPr>
        <w:t>Constancias, certificados de trabajo, boletas de pago, constancias o certificados de prestación de servicios, conformidades de servicios, contratos de naturaleza laboral o civil (deberá estar acompañado del documento que acredite la prestación efectiva al momento de la postulación), resoluciones de designación y cese que acrediten fehacientemente en cada uno de ellos que los postulantes poseen el tiempo de experiencia solicitado (fecha de inicio y fin o tiempo brindado de la experiencia laboral o del servicio brindado), así como cargo o función desarrollada.</w:t>
      </w:r>
    </w:p>
    <w:p w14:paraId="27ACA8BC" w14:textId="77777777" w:rsidR="004407DE" w:rsidRPr="000475AE" w:rsidRDefault="004407DE" w:rsidP="004407DE">
      <w:pPr>
        <w:pStyle w:val="Sinespaciado"/>
        <w:ind w:left="993" w:hanging="284"/>
        <w:jc w:val="both"/>
        <w:rPr>
          <w:rFonts w:ascii="Arial Narrow" w:hAnsi="Arial Narrow"/>
        </w:rPr>
      </w:pPr>
    </w:p>
    <w:p w14:paraId="25D1F0EA" w14:textId="77777777" w:rsidR="004407DE" w:rsidRPr="000475AE" w:rsidRDefault="004407DE" w:rsidP="004407DE">
      <w:pPr>
        <w:pStyle w:val="Sinespaciado"/>
        <w:numPr>
          <w:ilvl w:val="0"/>
          <w:numId w:val="48"/>
        </w:numPr>
        <w:ind w:left="993" w:hanging="284"/>
        <w:jc w:val="both"/>
        <w:rPr>
          <w:rFonts w:ascii="Arial Narrow" w:hAnsi="Arial Narrow"/>
        </w:rPr>
      </w:pPr>
      <w:r w:rsidRPr="000475AE">
        <w:rPr>
          <w:rFonts w:ascii="Arial Narrow" w:hAnsi="Arial Narrow"/>
        </w:rPr>
        <w:t>Declaración Jurada (en caso el perfil del puesto lo requiera).</w:t>
      </w:r>
    </w:p>
    <w:p w14:paraId="021418D4" w14:textId="77777777" w:rsidR="004407DE" w:rsidRPr="000475AE" w:rsidRDefault="004407DE" w:rsidP="004407DE">
      <w:pPr>
        <w:pStyle w:val="Sinespaciado"/>
        <w:numPr>
          <w:ilvl w:val="0"/>
          <w:numId w:val="48"/>
        </w:numPr>
        <w:ind w:left="993" w:hanging="284"/>
        <w:jc w:val="both"/>
        <w:rPr>
          <w:rFonts w:ascii="Arial Narrow" w:hAnsi="Arial Narrow"/>
        </w:rPr>
      </w:pPr>
      <w:r w:rsidRPr="000475AE">
        <w:rPr>
          <w:rFonts w:ascii="Arial Narrow" w:hAnsi="Arial Narrow"/>
        </w:rPr>
        <w:t>Otros documentos que el perfil requiera.</w:t>
      </w:r>
    </w:p>
    <w:p w14:paraId="58092BFF" w14:textId="77777777" w:rsidR="004407DE" w:rsidRPr="000475AE" w:rsidRDefault="004407DE" w:rsidP="004407DE">
      <w:pPr>
        <w:pStyle w:val="Sinespaciado"/>
        <w:ind w:left="993" w:hanging="284"/>
        <w:jc w:val="both"/>
        <w:rPr>
          <w:rFonts w:ascii="Arial Narrow" w:hAnsi="Arial Narrow"/>
        </w:rPr>
      </w:pPr>
    </w:p>
    <w:p w14:paraId="72E9AB34" w14:textId="77777777" w:rsidR="004407DE" w:rsidRPr="000475AE" w:rsidRDefault="004407DE" w:rsidP="004407DE">
      <w:pPr>
        <w:pStyle w:val="Sinespaciado"/>
        <w:ind w:left="709"/>
        <w:jc w:val="both"/>
        <w:rPr>
          <w:rFonts w:ascii="Arial Narrow" w:hAnsi="Arial Narrow"/>
        </w:rPr>
      </w:pPr>
      <w:r w:rsidRPr="000475AE">
        <w:rPr>
          <w:rFonts w:ascii="Arial Narrow" w:hAnsi="Arial Narrow"/>
        </w:rPr>
        <w:t>Los/as postulantes que cumplan con los requisitos mínimos tendrán la condición de “Apto/a”, quienes serán convocados para la siguiente fase del proceso de selección.</w:t>
      </w:r>
    </w:p>
    <w:p w14:paraId="0959EB5F" w14:textId="77777777" w:rsidR="004407DE" w:rsidRPr="000475AE" w:rsidRDefault="004407DE" w:rsidP="004407DE">
      <w:pPr>
        <w:pStyle w:val="Sinespaciado"/>
        <w:ind w:left="709"/>
        <w:jc w:val="both"/>
        <w:rPr>
          <w:rFonts w:ascii="Arial Narrow" w:hAnsi="Arial Narrow"/>
        </w:rPr>
      </w:pPr>
    </w:p>
    <w:p w14:paraId="59A74A31" w14:textId="77777777" w:rsidR="004407DE" w:rsidRPr="000475AE" w:rsidRDefault="004407DE" w:rsidP="004407DE">
      <w:pPr>
        <w:pStyle w:val="Sinespaciado"/>
        <w:numPr>
          <w:ilvl w:val="1"/>
          <w:numId w:val="43"/>
        </w:numPr>
        <w:ind w:left="709"/>
        <w:jc w:val="both"/>
        <w:rPr>
          <w:rFonts w:ascii="Arial Narrow" w:hAnsi="Arial Narrow"/>
        </w:rPr>
      </w:pPr>
      <w:r w:rsidRPr="000475AE">
        <w:rPr>
          <w:rFonts w:ascii="Arial Narrow" w:hAnsi="Arial Narrow"/>
        </w:rPr>
        <w:t>Evaluación de Conocimientos:</w:t>
      </w:r>
    </w:p>
    <w:p w14:paraId="01D619DD" w14:textId="77777777" w:rsidR="004407DE" w:rsidRPr="000475AE" w:rsidRDefault="004407DE" w:rsidP="004407DE">
      <w:pPr>
        <w:pStyle w:val="Sinespaciado"/>
        <w:ind w:left="709"/>
        <w:jc w:val="both"/>
        <w:rPr>
          <w:rFonts w:ascii="Arial Narrow" w:hAnsi="Arial Narrow"/>
        </w:rPr>
      </w:pPr>
    </w:p>
    <w:p w14:paraId="0DAAE185" w14:textId="77777777" w:rsidR="004407DE" w:rsidRDefault="004407DE" w:rsidP="004407DE">
      <w:pPr>
        <w:pStyle w:val="Sinespaciado"/>
        <w:ind w:left="709"/>
        <w:jc w:val="both"/>
        <w:rPr>
          <w:rFonts w:ascii="Arial Narrow" w:hAnsi="Arial Narrow"/>
        </w:rPr>
      </w:pPr>
      <w:r w:rsidRPr="000475AE">
        <w:rPr>
          <w:rFonts w:ascii="Arial Narrow" w:hAnsi="Arial Narrow"/>
        </w:rPr>
        <w:t xml:space="preserve">Tiene como objetivo medir el grado de conocimiento de los/las </w:t>
      </w:r>
      <w:r>
        <w:rPr>
          <w:rFonts w:ascii="Arial Narrow" w:hAnsi="Arial Narrow"/>
        </w:rPr>
        <w:t xml:space="preserve">postulantes </w:t>
      </w:r>
      <w:r w:rsidRPr="000475AE">
        <w:rPr>
          <w:rFonts w:ascii="Arial Narrow" w:hAnsi="Arial Narrow"/>
        </w:rPr>
        <w:t>en la especialidad requerida y utiliza criterios de evaluación que permite determinar si el evaluado cumple con el perfil solicitado.</w:t>
      </w:r>
    </w:p>
    <w:p w14:paraId="6F9A6190" w14:textId="77777777" w:rsidR="004407DE" w:rsidRPr="000475AE" w:rsidRDefault="004407DE" w:rsidP="004407DE">
      <w:pPr>
        <w:pStyle w:val="Sinespaciado"/>
        <w:ind w:left="709"/>
        <w:jc w:val="both"/>
        <w:rPr>
          <w:rFonts w:ascii="Arial Narrow" w:hAnsi="Arial Narrow"/>
        </w:rPr>
      </w:pPr>
      <w:r>
        <w:rPr>
          <w:rFonts w:ascii="Arial Narrow" w:hAnsi="Arial Narrow"/>
        </w:rPr>
        <w:t>El</w:t>
      </w:r>
      <w:r w:rsidRPr="000475AE">
        <w:rPr>
          <w:rFonts w:ascii="Arial Narrow" w:hAnsi="Arial Narrow"/>
        </w:rPr>
        <w:t xml:space="preserve"> </w:t>
      </w:r>
      <w:r>
        <w:rPr>
          <w:rFonts w:ascii="Arial Narrow" w:hAnsi="Arial Narrow"/>
        </w:rPr>
        <w:t>titular del área usuaria e</w:t>
      </w:r>
      <w:r w:rsidRPr="008844EA">
        <w:rPr>
          <w:rFonts w:ascii="Arial Narrow" w:hAnsi="Arial Narrow" w:cs="Arial"/>
        </w:rPr>
        <w:t>labora y remit</w:t>
      </w:r>
      <w:r>
        <w:rPr>
          <w:rFonts w:ascii="Arial Narrow" w:hAnsi="Arial Narrow" w:cs="Arial"/>
        </w:rPr>
        <w:t>e</w:t>
      </w:r>
      <w:r w:rsidRPr="008844EA">
        <w:rPr>
          <w:rFonts w:ascii="Arial Narrow" w:hAnsi="Arial Narrow" w:cs="Arial"/>
        </w:rPr>
        <w:t xml:space="preserve"> el balotario de preguntas a la </w:t>
      </w:r>
      <w:proofErr w:type="gramStart"/>
      <w:r w:rsidRPr="009E1EAA">
        <w:rPr>
          <w:rFonts w:ascii="Arial Narrow" w:hAnsi="Arial Narrow" w:cs="Arial"/>
        </w:rPr>
        <w:t>URH</w:t>
      </w:r>
      <w:r w:rsidRPr="009E1EAA">
        <w:rPr>
          <w:rFonts w:ascii="Arial Narrow" w:hAnsi="Arial Narrow"/>
        </w:rPr>
        <w:t xml:space="preserve">  para</w:t>
      </w:r>
      <w:proofErr w:type="gramEnd"/>
      <w:r>
        <w:rPr>
          <w:rFonts w:ascii="Arial Narrow" w:hAnsi="Arial Narrow"/>
        </w:rPr>
        <w:t xml:space="preserve"> </w:t>
      </w:r>
      <w:r w:rsidRPr="000475AE">
        <w:rPr>
          <w:rFonts w:ascii="Arial Narrow" w:hAnsi="Arial Narrow"/>
        </w:rPr>
        <w:t>su aplicación, manteniendo los principios de meritocracia, transparencia e igualdad de oportunidades.</w:t>
      </w:r>
    </w:p>
    <w:p w14:paraId="109DD5A4" w14:textId="77777777" w:rsidR="004407DE" w:rsidRPr="000475AE" w:rsidRDefault="004407DE" w:rsidP="004407DE">
      <w:pPr>
        <w:pStyle w:val="Sinespaciado"/>
        <w:ind w:left="709"/>
        <w:jc w:val="both"/>
        <w:rPr>
          <w:rFonts w:ascii="Arial Narrow" w:hAnsi="Arial Narrow"/>
        </w:rPr>
      </w:pPr>
    </w:p>
    <w:p w14:paraId="12199FAA" w14:textId="77777777" w:rsidR="004407DE" w:rsidRDefault="004407DE" w:rsidP="004407DE">
      <w:pPr>
        <w:pStyle w:val="Sinespaciado"/>
        <w:ind w:left="709"/>
        <w:jc w:val="both"/>
        <w:rPr>
          <w:rFonts w:ascii="Arial Narrow" w:hAnsi="Arial Narrow"/>
        </w:rPr>
      </w:pPr>
      <w:r w:rsidRPr="000475AE">
        <w:rPr>
          <w:rFonts w:ascii="Arial Narrow" w:hAnsi="Arial Narrow"/>
        </w:rPr>
        <w:t>Los resultados serán publicados en l</w:t>
      </w:r>
      <w:r>
        <w:rPr>
          <w:rFonts w:ascii="Arial Narrow" w:hAnsi="Arial Narrow"/>
        </w:rPr>
        <w:t>a</w:t>
      </w:r>
      <w:r w:rsidRPr="000475AE">
        <w:rPr>
          <w:rFonts w:ascii="Arial Narrow" w:hAnsi="Arial Narrow"/>
        </w:rPr>
        <w:t xml:space="preserve"> </w:t>
      </w:r>
      <w:r>
        <w:rPr>
          <w:rFonts w:ascii="Arial Narrow" w:hAnsi="Arial Narrow"/>
        </w:rPr>
        <w:t xml:space="preserve">página </w:t>
      </w:r>
      <w:r w:rsidRPr="000475AE">
        <w:rPr>
          <w:rFonts w:ascii="Arial Narrow" w:hAnsi="Arial Narrow"/>
        </w:rPr>
        <w:t>institucional de la S</w:t>
      </w:r>
      <w:r>
        <w:rPr>
          <w:rFonts w:ascii="Arial Narrow" w:hAnsi="Arial Narrow"/>
        </w:rPr>
        <w:t>unass</w:t>
      </w:r>
      <w:r w:rsidRPr="000475AE">
        <w:rPr>
          <w:rFonts w:ascii="Arial Narrow" w:hAnsi="Arial Narrow"/>
        </w:rPr>
        <w:t>.</w:t>
      </w:r>
    </w:p>
    <w:p w14:paraId="7C0F013D" w14:textId="77777777" w:rsidR="004407DE" w:rsidRDefault="004407DE" w:rsidP="004407DE">
      <w:pPr>
        <w:pStyle w:val="Sinespaciado"/>
        <w:ind w:left="709"/>
        <w:jc w:val="both"/>
        <w:rPr>
          <w:rFonts w:ascii="Arial Narrow" w:hAnsi="Arial Narrow"/>
        </w:rPr>
      </w:pPr>
    </w:p>
    <w:p w14:paraId="66AF821C" w14:textId="77777777" w:rsidR="004407DE" w:rsidRPr="00AE5EFA" w:rsidRDefault="004407DE" w:rsidP="004407DE">
      <w:pPr>
        <w:pStyle w:val="Sinespaciado"/>
        <w:numPr>
          <w:ilvl w:val="1"/>
          <w:numId w:val="43"/>
        </w:numPr>
        <w:ind w:left="709"/>
        <w:jc w:val="both"/>
        <w:rPr>
          <w:rFonts w:ascii="Arial Narrow" w:hAnsi="Arial Narrow"/>
        </w:rPr>
      </w:pPr>
      <w:r w:rsidRPr="00AE5EFA">
        <w:rPr>
          <w:rFonts w:ascii="Arial Narrow" w:hAnsi="Arial Narrow"/>
        </w:rPr>
        <w:t>Evaluación Psicológica</w:t>
      </w:r>
    </w:p>
    <w:p w14:paraId="761F5D3C" w14:textId="77777777" w:rsidR="004407DE" w:rsidRPr="00BF4CF3" w:rsidRDefault="004407DE" w:rsidP="004407DE">
      <w:pPr>
        <w:pStyle w:val="Sinespaciado"/>
        <w:ind w:left="1140"/>
        <w:jc w:val="both"/>
        <w:rPr>
          <w:sz w:val="18"/>
          <w:szCs w:val="18"/>
        </w:rPr>
      </w:pPr>
    </w:p>
    <w:p w14:paraId="2C48CAAC" w14:textId="77777777" w:rsidR="004407DE" w:rsidRDefault="004407DE" w:rsidP="004407DE">
      <w:pPr>
        <w:pStyle w:val="Prrafodelista"/>
        <w:ind w:left="1636"/>
        <w:jc w:val="both"/>
        <w:rPr>
          <w:rFonts w:ascii="Arial Narrow" w:hAnsi="Arial Narrow"/>
        </w:rPr>
      </w:pPr>
      <w:r w:rsidRPr="00AE5EFA">
        <w:rPr>
          <w:rFonts w:ascii="Arial Narrow" w:hAnsi="Arial Narrow"/>
        </w:rPr>
        <w:t>En esta etapa se evaluarán los aspectos psicológicos, de personalidad, así como competencias relacionadas con el perfil del puesto e institución. La asistencia es obligatoria. No obstante, los resultados son referenciales según normativa</w:t>
      </w:r>
      <w:r>
        <w:rPr>
          <w:rFonts w:ascii="Arial Narrow" w:hAnsi="Arial Narrow"/>
        </w:rPr>
        <w:t>, sin embargo, quedará descalificado/a en caso incurra en cualquiera de los siguientes supuestos:</w:t>
      </w:r>
    </w:p>
    <w:p w14:paraId="7F93F655" w14:textId="77777777" w:rsidR="004407DE" w:rsidRPr="008844EA" w:rsidRDefault="004407DE" w:rsidP="004407DE">
      <w:pPr>
        <w:pStyle w:val="Prrafodelista"/>
        <w:ind w:left="1636"/>
        <w:jc w:val="both"/>
        <w:rPr>
          <w:rFonts w:ascii="Arial Narrow" w:hAnsi="Arial Narrow" w:cs="Arial"/>
        </w:rPr>
      </w:pPr>
    </w:p>
    <w:p w14:paraId="6A5E1084" w14:textId="77777777" w:rsidR="004407DE" w:rsidRPr="008844EA" w:rsidRDefault="004407DE" w:rsidP="004407DE">
      <w:pPr>
        <w:pStyle w:val="Prrafodelista"/>
        <w:numPr>
          <w:ilvl w:val="0"/>
          <w:numId w:val="54"/>
        </w:numPr>
        <w:jc w:val="both"/>
        <w:rPr>
          <w:rFonts w:ascii="Arial Narrow" w:hAnsi="Arial Narrow" w:cs="Arial"/>
        </w:rPr>
      </w:pPr>
      <w:r w:rsidRPr="008844EA">
        <w:rPr>
          <w:rFonts w:ascii="Arial Narrow" w:hAnsi="Arial Narrow" w:cs="Arial"/>
        </w:rPr>
        <w:t>No se presenta.</w:t>
      </w:r>
    </w:p>
    <w:p w14:paraId="35AC78B0" w14:textId="77777777" w:rsidR="004407DE" w:rsidRPr="008844EA" w:rsidRDefault="004407DE" w:rsidP="004407DE">
      <w:pPr>
        <w:pStyle w:val="Prrafodelista"/>
        <w:numPr>
          <w:ilvl w:val="0"/>
          <w:numId w:val="54"/>
        </w:numPr>
        <w:jc w:val="both"/>
        <w:rPr>
          <w:rFonts w:ascii="Arial Narrow" w:hAnsi="Arial Narrow" w:cs="Arial"/>
        </w:rPr>
      </w:pPr>
      <w:r w:rsidRPr="008844EA">
        <w:rPr>
          <w:rFonts w:ascii="Arial Narrow" w:hAnsi="Arial Narrow" w:cs="Arial"/>
        </w:rPr>
        <w:t>Se presenta en la fecha y horario no establecido</w:t>
      </w:r>
    </w:p>
    <w:p w14:paraId="349EBE85" w14:textId="77777777" w:rsidR="004407DE" w:rsidRPr="008844EA" w:rsidRDefault="004407DE" w:rsidP="004407DE">
      <w:pPr>
        <w:pStyle w:val="Prrafodelista"/>
        <w:numPr>
          <w:ilvl w:val="0"/>
          <w:numId w:val="54"/>
        </w:numPr>
        <w:jc w:val="both"/>
        <w:rPr>
          <w:rFonts w:ascii="Arial Narrow" w:hAnsi="Arial Narrow" w:cs="Arial"/>
        </w:rPr>
      </w:pPr>
      <w:r w:rsidRPr="008844EA">
        <w:rPr>
          <w:rFonts w:ascii="Arial Narrow" w:hAnsi="Arial Narrow" w:cs="Arial"/>
        </w:rPr>
        <w:t xml:space="preserve">Se presenta sin Documento Nacional de Identidad o </w:t>
      </w:r>
      <w:proofErr w:type="gramStart"/>
      <w:r w:rsidRPr="008844EA">
        <w:rPr>
          <w:rFonts w:ascii="Arial Narrow" w:hAnsi="Arial Narrow" w:cs="Arial"/>
        </w:rPr>
        <w:t>carnet</w:t>
      </w:r>
      <w:proofErr w:type="gramEnd"/>
      <w:r w:rsidRPr="008844EA">
        <w:rPr>
          <w:rFonts w:ascii="Arial Narrow" w:hAnsi="Arial Narrow" w:cs="Arial"/>
        </w:rPr>
        <w:t xml:space="preserve"> de extranjería</w:t>
      </w:r>
    </w:p>
    <w:p w14:paraId="48FFD234" w14:textId="77777777" w:rsidR="004407DE" w:rsidRPr="00AE5EFA" w:rsidRDefault="004407DE" w:rsidP="004407DE">
      <w:pPr>
        <w:pStyle w:val="Sinespaciado"/>
        <w:ind w:left="709"/>
        <w:jc w:val="both"/>
        <w:rPr>
          <w:rFonts w:ascii="Arial Narrow" w:hAnsi="Arial Narrow"/>
        </w:rPr>
      </w:pPr>
      <w:r w:rsidRPr="00AE5EFA">
        <w:rPr>
          <w:rFonts w:ascii="Arial Narrow" w:hAnsi="Arial Narrow"/>
        </w:rPr>
        <w:t>(Sólo aplica a procesos de selección bajo régimen del Dec</w:t>
      </w:r>
      <w:r>
        <w:rPr>
          <w:rFonts w:ascii="Arial Narrow" w:hAnsi="Arial Narrow"/>
        </w:rPr>
        <w:t xml:space="preserve">reto Legislativo </w:t>
      </w:r>
      <w:proofErr w:type="spellStart"/>
      <w:r>
        <w:rPr>
          <w:rFonts w:ascii="Arial Narrow" w:hAnsi="Arial Narrow"/>
        </w:rPr>
        <w:t>N°</w:t>
      </w:r>
      <w:proofErr w:type="spellEnd"/>
      <w:r>
        <w:rPr>
          <w:rFonts w:ascii="Arial Narrow" w:hAnsi="Arial Narrow"/>
        </w:rPr>
        <w:t xml:space="preserve"> </w:t>
      </w:r>
      <w:r w:rsidRPr="00AE5EFA">
        <w:rPr>
          <w:rFonts w:ascii="Arial Narrow" w:hAnsi="Arial Narrow"/>
        </w:rPr>
        <w:t>728</w:t>
      </w:r>
      <w:r>
        <w:rPr>
          <w:rFonts w:ascii="Arial Narrow" w:hAnsi="Arial Narrow"/>
        </w:rPr>
        <w:t>)</w:t>
      </w:r>
    </w:p>
    <w:p w14:paraId="192FDF39" w14:textId="77777777" w:rsidR="004407DE" w:rsidRPr="00AE5EFA" w:rsidRDefault="004407DE" w:rsidP="004407DE">
      <w:pPr>
        <w:pStyle w:val="Sinespaciado"/>
        <w:ind w:left="709"/>
        <w:jc w:val="both"/>
        <w:rPr>
          <w:rFonts w:ascii="Arial Narrow" w:hAnsi="Arial Narrow"/>
        </w:rPr>
      </w:pPr>
    </w:p>
    <w:p w14:paraId="5C934860" w14:textId="77777777" w:rsidR="004407DE" w:rsidRPr="000475AE" w:rsidRDefault="004407DE" w:rsidP="004407DE">
      <w:pPr>
        <w:pStyle w:val="Sinespaciado"/>
        <w:numPr>
          <w:ilvl w:val="1"/>
          <w:numId w:val="43"/>
        </w:numPr>
        <w:ind w:left="709"/>
        <w:jc w:val="both"/>
        <w:rPr>
          <w:rFonts w:ascii="Arial Narrow" w:hAnsi="Arial Narrow"/>
        </w:rPr>
      </w:pPr>
      <w:r w:rsidRPr="000475AE">
        <w:rPr>
          <w:rFonts w:ascii="Arial Narrow" w:hAnsi="Arial Narrow"/>
        </w:rPr>
        <w:t>Entrevista personal:</w:t>
      </w:r>
    </w:p>
    <w:p w14:paraId="194C6D55" w14:textId="77777777" w:rsidR="004407DE" w:rsidRPr="000475AE" w:rsidRDefault="004407DE" w:rsidP="004407DE">
      <w:pPr>
        <w:pStyle w:val="Sinespaciado"/>
        <w:ind w:left="709"/>
        <w:jc w:val="both"/>
        <w:rPr>
          <w:rFonts w:ascii="Arial Narrow" w:hAnsi="Arial Narrow"/>
        </w:rPr>
      </w:pPr>
    </w:p>
    <w:p w14:paraId="240B2348" w14:textId="77777777" w:rsidR="004407DE" w:rsidRPr="000475AE" w:rsidRDefault="004407DE" w:rsidP="004407DE">
      <w:pPr>
        <w:pStyle w:val="Sinespaciado"/>
        <w:ind w:left="709"/>
        <w:jc w:val="both"/>
        <w:rPr>
          <w:rFonts w:ascii="Arial Narrow" w:hAnsi="Arial Narrow"/>
        </w:rPr>
      </w:pPr>
      <w:r w:rsidRPr="000475AE">
        <w:rPr>
          <w:rFonts w:ascii="Arial Narrow" w:hAnsi="Arial Narrow"/>
        </w:rPr>
        <w:t>Las entrevistas se realizarán por medio virtual – online, a través de</w:t>
      </w:r>
      <w:r>
        <w:rPr>
          <w:rFonts w:ascii="Arial Narrow" w:hAnsi="Arial Narrow"/>
        </w:rPr>
        <w:t xml:space="preserve"> la plataforma de servicio de reuniones virtual señalado por la entidad. </w:t>
      </w:r>
    </w:p>
    <w:p w14:paraId="5A554CFB" w14:textId="77777777" w:rsidR="004407DE" w:rsidRPr="000475AE" w:rsidRDefault="004407DE" w:rsidP="004407DE">
      <w:pPr>
        <w:pStyle w:val="Sinespaciado"/>
        <w:ind w:left="709"/>
        <w:jc w:val="both"/>
        <w:rPr>
          <w:rFonts w:ascii="Arial Narrow" w:hAnsi="Arial Narrow"/>
        </w:rPr>
      </w:pPr>
    </w:p>
    <w:p w14:paraId="1577327F" w14:textId="77777777" w:rsidR="004407DE" w:rsidRDefault="004407DE" w:rsidP="004407DE">
      <w:pPr>
        <w:pStyle w:val="Sinespaciado"/>
        <w:ind w:left="709"/>
        <w:jc w:val="both"/>
        <w:rPr>
          <w:rFonts w:ascii="Arial Narrow" w:hAnsi="Arial Narrow"/>
        </w:rPr>
      </w:pPr>
      <w:r w:rsidRPr="000475AE">
        <w:rPr>
          <w:rFonts w:ascii="Arial Narrow" w:hAnsi="Arial Narrow"/>
        </w:rPr>
        <w:t xml:space="preserve">Los/las postulantes serán considerados como NO SE PRESENTÓ - NSP, dejando constancia a través de un correo </w:t>
      </w:r>
      <w:proofErr w:type="gramStart"/>
      <w:r w:rsidRPr="000475AE">
        <w:rPr>
          <w:rFonts w:ascii="Arial Narrow" w:hAnsi="Arial Narrow"/>
        </w:rPr>
        <w:t xml:space="preserve">electrónico </w:t>
      </w:r>
      <w:r>
        <w:rPr>
          <w:rFonts w:ascii="Arial Narrow" w:hAnsi="Arial Narrow"/>
        </w:rPr>
        <w:t>,</w:t>
      </w:r>
      <w:proofErr w:type="gramEnd"/>
      <w:r>
        <w:rPr>
          <w:rFonts w:ascii="Arial Narrow" w:hAnsi="Arial Narrow"/>
        </w:rPr>
        <w:t xml:space="preserve"> en los siguientes supuestos:</w:t>
      </w:r>
    </w:p>
    <w:p w14:paraId="18D8E88A" w14:textId="77777777" w:rsidR="004407DE" w:rsidRDefault="004407DE" w:rsidP="004407DE">
      <w:pPr>
        <w:pStyle w:val="Sinespaciado"/>
        <w:ind w:left="709"/>
        <w:jc w:val="both"/>
        <w:rPr>
          <w:rFonts w:ascii="Arial Narrow" w:hAnsi="Arial Narrow"/>
        </w:rPr>
      </w:pPr>
    </w:p>
    <w:p w14:paraId="545DA4AA" w14:textId="77777777" w:rsidR="004407DE" w:rsidRPr="008844EA" w:rsidRDefault="004407DE" w:rsidP="004407DE">
      <w:pPr>
        <w:pStyle w:val="Prrafodelista"/>
        <w:numPr>
          <w:ilvl w:val="0"/>
          <w:numId w:val="54"/>
        </w:numPr>
        <w:jc w:val="both"/>
        <w:rPr>
          <w:rFonts w:ascii="Arial Narrow" w:hAnsi="Arial Narrow" w:cs="Arial"/>
        </w:rPr>
      </w:pPr>
      <w:r w:rsidRPr="008844EA">
        <w:rPr>
          <w:rFonts w:ascii="Arial Narrow" w:hAnsi="Arial Narrow" w:cs="Arial"/>
        </w:rPr>
        <w:t>No se presenta.</w:t>
      </w:r>
    </w:p>
    <w:p w14:paraId="2782DFE2" w14:textId="77777777" w:rsidR="004407DE" w:rsidRPr="008844EA" w:rsidRDefault="004407DE" w:rsidP="004407DE">
      <w:pPr>
        <w:pStyle w:val="Prrafodelista"/>
        <w:numPr>
          <w:ilvl w:val="0"/>
          <w:numId w:val="54"/>
        </w:numPr>
        <w:jc w:val="both"/>
        <w:rPr>
          <w:rFonts w:ascii="Arial Narrow" w:hAnsi="Arial Narrow" w:cs="Arial"/>
        </w:rPr>
      </w:pPr>
      <w:r w:rsidRPr="008844EA">
        <w:rPr>
          <w:rFonts w:ascii="Arial Narrow" w:hAnsi="Arial Narrow" w:cs="Arial"/>
        </w:rPr>
        <w:t>Se presenta en la fecha y horario no establecido</w:t>
      </w:r>
    </w:p>
    <w:p w14:paraId="62D39793" w14:textId="77777777" w:rsidR="004407DE" w:rsidRPr="008844EA" w:rsidRDefault="004407DE" w:rsidP="004407DE">
      <w:pPr>
        <w:pStyle w:val="Prrafodelista"/>
        <w:numPr>
          <w:ilvl w:val="0"/>
          <w:numId w:val="54"/>
        </w:numPr>
        <w:jc w:val="both"/>
        <w:rPr>
          <w:rFonts w:ascii="Arial Narrow" w:hAnsi="Arial Narrow" w:cs="Arial"/>
        </w:rPr>
      </w:pPr>
      <w:r w:rsidRPr="008844EA">
        <w:rPr>
          <w:rFonts w:ascii="Arial Narrow" w:hAnsi="Arial Narrow" w:cs="Arial"/>
        </w:rPr>
        <w:t xml:space="preserve">Se presenta sin Documento Nacional de Identidad o </w:t>
      </w:r>
      <w:proofErr w:type="gramStart"/>
      <w:r w:rsidRPr="008844EA">
        <w:rPr>
          <w:rFonts w:ascii="Arial Narrow" w:hAnsi="Arial Narrow" w:cs="Arial"/>
        </w:rPr>
        <w:t>carnet</w:t>
      </w:r>
      <w:proofErr w:type="gramEnd"/>
      <w:r w:rsidRPr="008844EA">
        <w:rPr>
          <w:rFonts w:ascii="Arial Narrow" w:hAnsi="Arial Narrow" w:cs="Arial"/>
        </w:rPr>
        <w:t xml:space="preserve"> de extranjería</w:t>
      </w:r>
    </w:p>
    <w:p w14:paraId="6A6ABE43" w14:textId="77777777" w:rsidR="004407DE" w:rsidRPr="000475AE" w:rsidRDefault="004407DE" w:rsidP="004407DE">
      <w:pPr>
        <w:pStyle w:val="Sinespaciado"/>
        <w:ind w:left="709"/>
        <w:jc w:val="both"/>
        <w:rPr>
          <w:rFonts w:ascii="Arial Narrow" w:hAnsi="Arial Narrow"/>
        </w:rPr>
      </w:pPr>
      <w:r w:rsidRPr="000475AE">
        <w:rPr>
          <w:rFonts w:ascii="Arial Narrow" w:hAnsi="Arial Narrow"/>
        </w:rPr>
        <w:lastRenderedPageBreak/>
        <w:t xml:space="preserve">Los resultados de la etapa de entrevista final se publicarán en </w:t>
      </w:r>
      <w:r>
        <w:rPr>
          <w:rFonts w:ascii="Arial Narrow" w:hAnsi="Arial Narrow"/>
        </w:rPr>
        <w:t xml:space="preserve">la </w:t>
      </w:r>
      <w:proofErr w:type="gramStart"/>
      <w:r>
        <w:rPr>
          <w:rFonts w:ascii="Arial Narrow" w:hAnsi="Arial Narrow"/>
        </w:rPr>
        <w:t xml:space="preserve">página  </w:t>
      </w:r>
      <w:r w:rsidRPr="000475AE">
        <w:rPr>
          <w:rFonts w:ascii="Arial Narrow" w:hAnsi="Arial Narrow"/>
        </w:rPr>
        <w:t>institucional</w:t>
      </w:r>
      <w:proofErr w:type="gramEnd"/>
      <w:r w:rsidRPr="000475AE">
        <w:rPr>
          <w:rFonts w:ascii="Arial Narrow" w:hAnsi="Arial Narrow"/>
        </w:rPr>
        <w:t xml:space="preserve"> de la S</w:t>
      </w:r>
      <w:r>
        <w:rPr>
          <w:rFonts w:ascii="Arial Narrow" w:hAnsi="Arial Narrow"/>
        </w:rPr>
        <w:t>unass</w:t>
      </w:r>
      <w:r w:rsidRPr="000475AE">
        <w:rPr>
          <w:rFonts w:ascii="Arial Narrow" w:hAnsi="Arial Narrow"/>
        </w:rPr>
        <w:t>, según el cronograma de proceso de selección.</w:t>
      </w:r>
    </w:p>
    <w:p w14:paraId="1C1204B5" w14:textId="77777777" w:rsidR="004407DE" w:rsidRPr="000475AE" w:rsidRDefault="004407DE" w:rsidP="004407DE">
      <w:pPr>
        <w:pStyle w:val="Sinespaciado"/>
        <w:ind w:left="709"/>
        <w:jc w:val="both"/>
        <w:rPr>
          <w:rFonts w:ascii="Arial Narrow" w:hAnsi="Arial Narrow"/>
        </w:rPr>
      </w:pPr>
    </w:p>
    <w:p w14:paraId="7A4B4A99" w14:textId="77777777" w:rsidR="004407DE" w:rsidRDefault="004407DE" w:rsidP="004407DE">
      <w:pPr>
        <w:pStyle w:val="Sinespaciado"/>
        <w:numPr>
          <w:ilvl w:val="0"/>
          <w:numId w:val="43"/>
        </w:numPr>
        <w:ind w:left="284" w:hanging="284"/>
        <w:rPr>
          <w:rFonts w:ascii="Arial Narrow" w:hAnsi="Arial Narrow"/>
          <w:b/>
          <w:bCs/>
          <w:lang w:eastAsia="es-PE"/>
        </w:rPr>
      </w:pPr>
      <w:r w:rsidRPr="000475AE">
        <w:rPr>
          <w:rFonts w:ascii="Arial Narrow" w:hAnsi="Arial Narrow"/>
          <w:b/>
          <w:bCs/>
          <w:lang w:eastAsia="es-PE"/>
        </w:rPr>
        <w:t>BONIFICACIONES ESENCIALES</w:t>
      </w:r>
    </w:p>
    <w:p w14:paraId="3579CE49" w14:textId="77777777" w:rsidR="004407DE" w:rsidRPr="000475AE" w:rsidRDefault="004407DE" w:rsidP="004407DE">
      <w:pPr>
        <w:pStyle w:val="Sinespaciado"/>
        <w:ind w:left="284"/>
        <w:rPr>
          <w:rFonts w:ascii="Arial Narrow" w:hAnsi="Arial Narrow"/>
          <w:b/>
          <w:bCs/>
          <w:lang w:eastAsia="es-PE"/>
        </w:rPr>
      </w:pPr>
    </w:p>
    <w:p w14:paraId="1CEBA65B" w14:textId="77777777" w:rsidR="004407DE" w:rsidRPr="000475AE" w:rsidRDefault="004407DE" w:rsidP="004407DE">
      <w:pPr>
        <w:pStyle w:val="Sinespaciado"/>
        <w:numPr>
          <w:ilvl w:val="0"/>
          <w:numId w:val="49"/>
        </w:numPr>
        <w:ind w:left="567" w:hanging="283"/>
        <w:rPr>
          <w:rFonts w:ascii="Arial Narrow" w:hAnsi="Arial Narrow"/>
          <w:lang w:eastAsia="es-PE"/>
        </w:rPr>
      </w:pPr>
      <w:r w:rsidRPr="000475AE">
        <w:rPr>
          <w:rFonts w:ascii="Arial Narrow" w:hAnsi="Arial Narrow"/>
          <w:lang w:eastAsia="es-PE"/>
        </w:rPr>
        <w:t>Bonificación por ser personal Licenciado de las Fuerzas Armadas:</w:t>
      </w:r>
    </w:p>
    <w:p w14:paraId="1759B0C0" w14:textId="77777777" w:rsidR="004407DE" w:rsidRDefault="004407DE" w:rsidP="004407DE">
      <w:pPr>
        <w:pStyle w:val="Sinespaciado"/>
        <w:ind w:left="567"/>
        <w:jc w:val="both"/>
        <w:rPr>
          <w:rFonts w:ascii="Arial Narrow" w:hAnsi="Arial Narrow"/>
          <w:lang w:eastAsia="es-PE"/>
        </w:rPr>
      </w:pPr>
    </w:p>
    <w:p w14:paraId="66DE785C" w14:textId="77777777" w:rsidR="004407DE" w:rsidRPr="00D32F45" w:rsidRDefault="004407DE" w:rsidP="004407DE">
      <w:pPr>
        <w:pStyle w:val="Prrafodelista"/>
        <w:ind w:left="567"/>
        <w:jc w:val="both"/>
        <w:rPr>
          <w:rFonts w:ascii="Arial Narrow" w:hAnsi="Arial Narrow" w:cs="Arial"/>
        </w:rPr>
      </w:pPr>
      <w:r w:rsidRPr="008844EA">
        <w:rPr>
          <w:rFonts w:ascii="Arial Narrow" w:eastAsia="Arial MT" w:hAnsi="Arial Narrow" w:cs="Arial"/>
        </w:rPr>
        <w:t xml:space="preserve">Conforme </w:t>
      </w:r>
      <w:r w:rsidRPr="008844EA">
        <w:rPr>
          <w:rFonts w:ascii="Arial Narrow" w:hAnsi="Arial Narrow" w:cs="Arial"/>
        </w:rPr>
        <w:t>a</w:t>
      </w:r>
      <w:r>
        <w:rPr>
          <w:rFonts w:ascii="Arial Narrow" w:hAnsi="Arial Narrow" w:cs="Arial"/>
        </w:rPr>
        <w:t>l artículo 61 de la</w:t>
      </w:r>
      <w:r w:rsidRPr="008844EA">
        <w:rPr>
          <w:rFonts w:ascii="Arial Narrow" w:hAnsi="Arial Narrow" w:cs="Arial"/>
        </w:rPr>
        <w:t xml:space="preserve"> </w:t>
      </w:r>
      <w:proofErr w:type="spellStart"/>
      <w:r w:rsidRPr="008844EA">
        <w:rPr>
          <w:rFonts w:ascii="Arial Narrow" w:hAnsi="Arial Narrow" w:cs="Arial"/>
        </w:rPr>
        <w:t>la</w:t>
      </w:r>
      <w:proofErr w:type="spellEnd"/>
      <w:r w:rsidRPr="008844EA">
        <w:rPr>
          <w:rFonts w:ascii="Arial Narrow" w:hAnsi="Arial Narrow" w:cs="Arial"/>
        </w:rPr>
        <w:t xml:space="preserve"> Ley </w:t>
      </w:r>
      <w:proofErr w:type="spellStart"/>
      <w:r w:rsidRPr="008844EA">
        <w:rPr>
          <w:rFonts w:ascii="Arial Narrow" w:hAnsi="Arial Narrow" w:cs="Arial"/>
        </w:rPr>
        <w:t>Nº</w:t>
      </w:r>
      <w:proofErr w:type="spellEnd"/>
      <w:r w:rsidRPr="008844EA">
        <w:rPr>
          <w:rFonts w:ascii="Arial Narrow" w:hAnsi="Arial Narrow" w:cs="Arial"/>
        </w:rPr>
        <w:t xml:space="preserve"> 29248</w:t>
      </w:r>
      <w:r>
        <w:rPr>
          <w:rFonts w:ascii="Arial Narrow" w:hAnsi="Arial Narrow" w:cs="Arial"/>
        </w:rPr>
        <w:t>, Ley del Servicio Militar y</w:t>
      </w:r>
      <w:r w:rsidRPr="008844EA">
        <w:rPr>
          <w:rFonts w:ascii="Arial Narrow" w:hAnsi="Arial Narrow" w:cs="Arial"/>
        </w:rPr>
        <w:t xml:space="preserve"> su Reglamento, los licenciados de las</w:t>
      </w:r>
      <w:r w:rsidRPr="008844EA">
        <w:rPr>
          <w:rFonts w:ascii="Arial Narrow" w:hAnsi="Arial Narrow" w:cs="Arial"/>
          <w:spacing w:val="1"/>
        </w:rPr>
        <w:t xml:space="preserve"> </w:t>
      </w:r>
      <w:r w:rsidRPr="008844EA">
        <w:rPr>
          <w:rFonts w:ascii="Arial Narrow" w:hAnsi="Arial Narrow" w:cs="Arial"/>
        </w:rPr>
        <w:t>Fuerzas</w:t>
      </w:r>
      <w:r w:rsidRPr="008844EA">
        <w:rPr>
          <w:rFonts w:ascii="Arial Narrow" w:hAnsi="Arial Narrow" w:cs="Arial"/>
          <w:spacing w:val="-11"/>
        </w:rPr>
        <w:t xml:space="preserve"> </w:t>
      </w:r>
      <w:r w:rsidRPr="008844EA">
        <w:rPr>
          <w:rFonts w:ascii="Arial Narrow" w:hAnsi="Arial Narrow" w:cs="Arial"/>
        </w:rPr>
        <w:t>Armadas</w:t>
      </w:r>
      <w:r w:rsidRPr="008844EA">
        <w:rPr>
          <w:rFonts w:ascii="Arial Narrow" w:hAnsi="Arial Narrow" w:cs="Arial"/>
          <w:spacing w:val="-10"/>
        </w:rPr>
        <w:t xml:space="preserve"> </w:t>
      </w:r>
      <w:r w:rsidRPr="008844EA">
        <w:rPr>
          <w:rFonts w:ascii="Arial Narrow" w:hAnsi="Arial Narrow" w:cs="Arial"/>
        </w:rPr>
        <w:t>que</w:t>
      </w:r>
      <w:r w:rsidRPr="008844EA">
        <w:rPr>
          <w:rFonts w:ascii="Arial Narrow" w:hAnsi="Arial Narrow" w:cs="Arial"/>
          <w:spacing w:val="-11"/>
        </w:rPr>
        <w:t xml:space="preserve"> </w:t>
      </w:r>
      <w:r w:rsidRPr="008844EA">
        <w:rPr>
          <w:rFonts w:ascii="Arial Narrow" w:hAnsi="Arial Narrow" w:cs="Arial"/>
        </w:rPr>
        <w:t>hayan</w:t>
      </w:r>
      <w:r w:rsidRPr="008844EA">
        <w:rPr>
          <w:rFonts w:ascii="Arial Narrow" w:hAnsi="Arial Narrow" w:cs="Arial"/>
          <w:spacing w:val="-12"/>
        </w:rPr>
        <w:t xml:space="preserve"> </w:t>
      </w:r>
      <w:r w:rsidRPr="008844EA">
        <w:rPr>
          <w:rFonts w:ascii="Arial Narrow" w:hAnsi="Arial Narrow" w:cs="Arial"/>
        </w:rPr>
        <w:t>cumplido</w:t>
      </w:r>
      <w:r w:rsidRPr="008844EA">
        <w:rPr>
          <w:rFonts w:ascii="Arial Narrow" w:hAnsi="Arial Narrow" w:cs="Arial"/>
          <w:spacing w:val="-11"/>
        </w:rPr>
        <w:t xml:space="preserve"> </w:t>
      </w:r>
      <w:r w:rsidRPr="008844EA">
        <w:rPr>
          <w:rFonts w:ascii="Arial Narrow" w:hAnsi="Arial Narrow" w:cs="Arial"/>
        </w:rPr>
        <w:t>el</w:t>
      </w:r>
      <w:r w:rsidRPr="008844EA">
        <w:rPr>
          <w:rFonts w:ascii="Arial Narrow" w:hAnsi="Arial Narrow" w:cs="Arial"/>
          <w:spacing w:val="-13"/>
        </w:rPr>
        <w:t xml:space="preserve"> </w:t>
      </w:r>
      <w:r w:rsidRPr="008844EA">
        <w:rPr>
          <w:rFonts w:ascii="Arial Narrow" w:hAnsi="Arial Narrow" w:cs="Arial"/>
        </w:rPr>
        <w:t>Servicio</w:t>
      </w:r>
      <w:r w:rsidRPr="008844EA">
        <w:rPr>
          <w:rFonts w:ascii="Arial Narrow" w:hAnsi="Arial Narrow" w:cs="Arial"/>
          <w:spacing w:val="-14"/>
        </w:rPr>
        <w:t xml:space="preserve"> </w:t>
      </w:r>
      <w:r w:rsidRPr="008844EA">
        <w:rPr>
          <w:rFonts w:ascii="Arial Narrow" w:hAnsi="Arial Narrow" w:cs="Arial"/>
        </w:rPr>
        <w:t>Militar</w:t>
      </w:r>
      <w:r w:rsidRPr="008844EA">
        <w:rPr>
          <w:rFonts w:ascii="Arial Narrow" w:hAnsi="Arial Narrow" w:cs="Arial"/>
          <w:spacing w:val="-9"/>
        </w:rPr>
        <w:t xml:space="preserve"> </w:t>
      </w:r>
      <w:r w:rsidRPr="008844EA">
        <w:rPr>
          <w:rFonts w:ascii="Arial Narrow" w:hAnsi="Arial Narrow" w:cs="Arial"/>
        </w:rPr>
        <w:t>bajo</w:t>
      </w:r>
      <w:r w:rsidRPr="008844EA">
        <w:rPr>
          <w:rFonts w:ascii="Arial Narrow" w:hAnsi="Arial Narrow" w:cs="Arial"/>
          <w:spacing w:val="-14"/>
        </w:rPr>
        <w:t xml:space="preserve"> </w:t>
      </w:r>
      <w:r w:rsidRPr="008844EA">
        <w:rPr>
          <w:rFonts w:ascii="Arial Narrow" w:hAnsi="Arial Narrow" w:cs="Arial"/>
        </w:rPr>
        <w:t>la</w:t>
      </w:r>
      <w:r w:rsidRPr="008844EA">
        <w:rPr>
          <w:rFonts w:ascii="Arial Narrow" w:hAnsi="Arial Narrow" w:cs="Arial"/>
          <w:spacing w:val="-11"/>
        </w:rPr>
        <w:t xml:space="preserve"> </w:t>
      </w:r>
      <w:r w:rsidRPr="008844EA">
        <w:rPr>
          <w:rFonts w:ascii="Arial Narrow" w:hAnsi="Arial Narrow" w:cs="Arial"/>
        </w:rPr>
        <w:t>modalidad de acuartelado que participen en el proceso de selección y haya</w:t>
      </w:r>
      <w:r w:rsidRPr="008844EA">
        <w:rPr>
          <w:rFonts w:ascii="Arial Narrow" w:hAnsi="Arial Narrow" w:cs="Arial"/>
          <w:spacing w:val="1"/>
        </w:rPr>
        <w:t xml:space="preserve"> </w:t>
      </w:r>
      <w:r w:rsidRPr="008844EA">
        <w:rPr>
          <w:rFonts w:ascii="Arial Narrow" w:hAnsi="Arial Narrow" w:cs="Arial"/>
        </w:rPr>
        <w:t>alcanzado el puntaje mínimo aprobatorio en todas las evaluaciones del</w:t>
      </w:r>
      <w:r w:rsidRPr="008844EA">
        <w:rPr>
          <w:rFonts w:ascii="Arial Narrow" w:hAnsi="Arial Narrow" w:cs="Arial"/>
          <w:spacing w:val="1"/>
        </w:rPr>
        <w:t xml:space="preserve"> </w:t>
      </w:r>
      <w:r w:rsidRPr="008844EA">
        <w:rPr>
          <w:rFonts w:ascii="Arial Narrow" w:hAnsi="Arial Narrow" w:cs="Arial"/>
        </w:rPr>
        <w:t>proceso</w:t>
      </w:r>
      <w:r w:rsidRPr="008844EA">
        <w:rPr>
          <w:rFonts w:ascii="Arial Narrow" w:hAnsi="Arial Narrow" w:cs="Arial"/>
          <w:spacing w:val="-2"/>
        </w:rPr>
        <w:t xml:space="preserve"> </w:t>
      </w:r>
      <w:r w:rsidRPr="008844EA">
        <w:rPr>
          <w:rFonts w:ascii="Arial Narrow" w:hAnsi="Arial Narrow" w:cs="Arial"/>
        </w:rPr>
        <w:t>de</w:t>
      </w:r>
      <w:r w:rsidRPr="008844EA">
        <w:rPr>
          <w:rFonts w:ascii="Arial Narrow" w:hAnsi="Arial Narrow" w:cs="Arial"/>
          <w:spacing w:val="-2"/>
        </w:rPr>
        <w:t xml:space="preserve"> </w:t>
      </w:r>
      <w:r w:rsidRPr="008844EA">
        <w:rPr>
          <w:rFonts w:ascii="Arial Narrow" w:hAnsi="Arial Narrow" w:cs="Arial"/>
        </w:rPr>
        <w:t>selección, tienen</w:t>
      </w:r>
      <w:r w:rsidRPr="008844EA">
        <w:rPr>
          <w:rFonts w:ascii="Arial Narrow" w:hAnsi="Arial Narrow" w:cs="Arial"/>
          <w:spacing w:val="-2"/>
        </w:rPr>
        <w:t xml:space="preserve"> </w:t>
      </w:r>
      <w:r w:rsidRPr="008844EA">
        <w:rPr>
          <w:rFonts w:ascii="Arial Narrow" w:hAnsi="Arial Narrow" w:cs="Arial"/>
        </w:rPr>
        <w:t>derecho a</w:t>
      </w:r>
      <w:r w:rsidRPr="008844EA">
        <w:rPr>
          <w:rFonts w:ascii="Arial Narrow" w:hAnsi="Arial Narrow" w:cs="Arial"/>
          <w:spacing w:val="-3"/>
        </w:rPr>
        <w:t xml:space="preserve"> </w:t>
      </w:r>
      <w:r w:rsidRPr="008844EA">
        <w:rPr>
          <w:rFonts w:ascii="Arial Narrow" w:hAnsi="Arial Narrow" w:cs="Arial"/>
        </w:rPr>
        <w:t>una</w:t>
      </w:r>
      <w:r w:rsidRPr="008844EA">
        <w:rPr>
          <w:rFonts w:ascii="Arial Narrow" w:hAnsi="Arial Narrow" w:cs="Arial"/>
          <w:spacing w:val="-2"/>
        </w:rPr>
        <w:t xml:space="preserve"> </w:t>
      </w:r>
      <w:r w:rsidRPr="008844EA">
        <w:rPr>
          <w:rFonts w:ascii="Arial Narrow" w:hAnsi="Arial Narrow" w:cs="Arial"/>
        </w:rPr>
        <w:t>bonificación</w:t>
      </w:r>
      <w:r w:rsidRPr="008844EA">
        <w:rPr>
          <w:rFonts w:ascii="Arial Narrow" w:hAnsi="Arial Narrow" w:cs="Arial"/>
          <w:spacing w:val="-1"/>
        </w:rPr>
        <w:t xml:space="preserve"> </w:t>
      </w:r>
      <w:r w:rsidRPr="008844EA">
        <w:rPr>
          <w:rFonts w:ascii="Arial Narrow" w:hAnsi="Arial Narrow" w:cs="Arial"/>
        </w:rPr>
        <w:t>del</w:t>
      </w:r>
      <w:r w:rsidRPr="008844EA">
        <w:rPr>
          <w:rFonts w:ascii="Arial Narrow" w:hAnsi="Arial Narrow" w:cs="Arial"/>
          <w:spacing w:val="-3"/>
        </w:rPr>
        <w:t xml:space="preserve"> </w:t>
      </w:r>
      <w:r w:rsidRPr="008844EA">
        <w:rPr>
          <w:rFonts w:ascii="Arial Narrow" w:hAnsi="Arial Narrow" w:cs="Arial"/>
        </w:rPr>
        <w:t xml:space="preserve">10% </w:t>
      </w:r>
      <w:r w:rsidRPr="008844EA">
        <w:rPr>
          <w:rFonts w:ascii="Arial Narrow" w:hAnsi="Arial Narrow" w:cs="Arial"/>
          <w:spacing w:val="-1"/>
        </w:rPr>
        <w:t>sobre</w:t>
      </w:r>
      <w:r w:rsidRPr="008844EA">
        <w:rPr>
          <w:rFonts w:ascii="Arial Narrow" w:hAnsi="Arial Narrow" w:cs="Arial"/>
          <w:spacing w:val="-2"/>
        </w:rPr>
        <w:t xml:space="preserve"> </w:t>
      </w:r>
      <w:r w:rsidRPr="008844EA">
        <w:rPr>
          <w:rFonts w:ascii="Arial Narrow" w:hAnsi="Arial Narrow" w:cs="Arial"/>
        </w:rPr>
        <w:t>el puntaje</w:t>
      </w:r>
      <w:r w:rsidRPr="008844EA">
        <w:rPr>
          <w:rFonts w:ascii="Arial Narrow" w:hAnsi="Arial Narrow" w:cs="Arial"/>
          <w:spacing w:val="-5"/>
        </w:rPr>
        <w:t xml:space="preserve"> </w:t>
      </w:r>
      <w:r w:rsidRPr="008844EA">
        <w:rPr>
          <w:rFonts w:ascii="Arial Narrow" w:hAnsi="Arial Narrow" w:cs="Arial"/>
        </w:rPr>
        <w:t>total</w:t>
      </w:r>
      <w:r w:rsidRPr="008844EA">
        <w:rPr>
          <w:rFonts w:ascii="Arial Narrow" w:hAnsi="Arial Narrow" w:cs="Arial"/>
          <w:spacing w:val="-2"/>
        </w:rPr>
        <w:t xml:space="preserve"> </w:t>
      </w:r>
      <w:r w:rsidRPr="008844EA">
        <w:rPr>
          <w:rFonts w:ascii="Arial Narrow" w:hAnsi="Arial Narrow" w:cs="Arial"/>
        </w:rPr>
        <w:t>obtenido.</w:t>
      </w:r>
      <w:r>
        <w:rPr>
          <w:rFonts w:ascii="Arial Narrow" w:hAnsi="Arial Narrow" w:cs="Arial"/>
        </w:rPr>
        <w:t xml:space="preserve"> La acreditación respectiva se realiza conforme a lo establecido en </w:t>
      </w:r>
      <w:r w:rsidRPr="00D32F45">
        <w:rPr>
          <w:rFonts w:ascii="Arial Narrow" w:hAnsi="Arial Narrow" w:cs="Arial"/>
        </w:rPr>
        <w:t xml:space="preserve">la referida Ley al momento de la postulación. </w:t>
      </w:r>
    </w:p>
    <w:p w14:paraId="7FBC4D9D" w14:textId="77777777" w:rsidR="004407DE" w:rsidRPr="000475AE" w:rsidRDefault="004407DE" w:rsidP="004407DE">
      <w:pPr>
        <w:pStyle w:val="Sinespaciado"/>
        <w:numPr>
          <w:ilvl w:val="0"/>
          <w:numId w:val="49"/>
        </w:numPr>
        <w:ind w:left="567" w:hanging="283"/>
        <w:rPr>
          <w:rFonts w:ascii="Arial Narrow" w:hAnsi="Arial Narrow"/>
          <w:lang w:eastAsia="es-PE"/>
        </w:rPr>
      </w:pPr>
      <w:r w:rsidRPr="000475AE">
        <w:rPr>
          <w:rFonts w:ascii="Arial Narrow" w:hAnsi="Arial Narrow"/>
          <w:lang w:eastAsia="es-PE"/>
        </w:rPr>
        <w:t>Bonificación por Discapacidad:</w:t>
      </w:r>
    </w:p>
    <w:p w14:paraId="75FA8B53" w14:textId="77777777" w:rsidR="004407DE" w:rsidRDefault="004407DE" w:rsidP="004407DE">
      <w:pPr>
        <w:pStyle w:val="Sinespaciado"/>
        <w:ind w:left="567"/>
        <w:jc w:val="both"/>
        <w:rPr>
          <w:rFonts w:ascii="Arial Narrow" w:hAnsi="Arial Narrow"/>
          <w:lang w:eastAsia="es-PE"/>
        </w:rPr>
      </w:pPr>
    </w:p>
    <w:p w14:paraId="27BFE2C5" w14:textId="77777777" w:rsidR="004407DE" w:rsidRPr="00D32F45" w:rsidRDefault="004407DE" w:rsidP="004407DE">
      <w:pPr>
        <w:pStyle w:val="Prrafodelista"/>
        <w:ind w:left="567"/>
        <w:jc w:val="both"/>
        <w:rPr>
          <w:rFonts w:ascii="Arial Narrow" w:hAnsi="Arial Narrow" w:cs="Arial"/>
        </w:rPr>
      </w:pPr>
      <w:r w:rsidRPr="008844EA">
        <w:rPr>
          <w:rFonts w:ascii="Arial Narrow" w:eastAsia="Arial MT" w:hAnsi="Arial Narrow" w:cs="Arial"/>
        </w:rPr>
        <w:t xml:space="preserve">Conforme </w:t>
      </w:r>
      <w:r w:rsidRPr="008844EA">
        <w:rPr>
          <w:rFonts w:ascii="Arial Narrow" w:hAnsi="Arial Narrow" w:cs="Arial"/>
        </w:rPr>
        <w:t xml:space="preserve">al artículo 48 </w:t>
      </w:r>
      <w:r>
        <w:rPr>
          <w:rFonts w:ascii="Arial Narrow" w:hAnsi="Arial Narrow" w:cs="Arial"/>
        </w:rPr>
        <w:t xml:space="preserve">de </w:t>
      </w:r>
      <w:r w:rsidRPr="008844EA">
        <w:rPr>
          <w:rFonts w:ascii="Arial Narrow" w:hAnsi="Arial Narrow" w:cs="Arial"/>
        </w:rPr>
        <w:t>la Ley Nº 29973, Ley General de la Persona con Discapacidad, la</w:t>
      </w:r>
      <w:r w:rsidRPr="008844EA">
        <w:rPr>
          <w:rFonts w:ascii="Arial Narrow" w:hAnsi="Arial Narrow" w:cs="Arial"/>
          <w:spacing w:val="1"/>
        </w:rPr>
        <w:t xml:space="preserve"> </w:t>
      </w:r>
      <w:r w:rsidRPr="008844EA">
        <w:rPr>
          <w:rFonts w:ascii="Arial Narrow" w:hAnsi="Arial Narrow" w:cs="Arial"/>
        </w:rPr>
        <w:t>persona</w:t>
      </w:r>
      <w:r w:rsidRPr="008844EA">
        <w:rPr>
          <w:rFonts w:ascii="Arial Narrow" w:hAnsi="Arial Narrow" w:cs="Arial"/>
          <w:spacing w:val="1"/>
        </w:rPr>
        <w:t xml:space="preserve"> </w:t>
      </w:r>
      <w:r w:rsidRPr="008844EA">
        <w:rPr>
          <w:rFonts w:ascii="Arial Narrow" w:hAnsi="Arial Narrow" w:cs="Arial"/>
        </w:rPr>
        <w:t>con</w:t>
      </w:r>
      <w:r w:rsidRPr="008844EA">
        <w:rPr>
          <w:rFonts w:ascii="Arial Narrow" w:hAnsi="Arial Narrow" w:cs="Arial"/>
          <w:spacing w:val="1"/>
        </w:rPr>
        <w:t xml:space="preserve"> </w:t>
      </w:r>
      <w:r w:rsidRPr="008844EA">
        <w:rPr>
          <w:rFonts w:ascii="Arial Narrow" w:hAnsi="Arial Narrow" w:cs="Arial"/>
        </w:rPr>
        <w:t>discapacidad</w:t>
      </w:r>
      <w:r w:rsidRPr="008844EA">
        <w:rPr>
          <w:rFonts w:ascii="Arial Narrow" w:hAnsi="Arial Narrow" w:cs="Arial"/>
          <w:spacing w:val="1"/>
        </w:rPr>
        <w:t xml:space="preserve"> </w:t>
      </w:r>
      <w:r w:rsidRPr="008844EA">
        <w:rPr>
          <w:rFonts w:ascii="Arial Narrow" w:hAnsi="Arial Narrow" w:cs="Arial"/>
        </w:rPr>
        <w:t>que</w:t>
      </w:r>
      <w:r w:rsidRPr="008844EA">
        <w:rPr>
          <w:rFonts w:ascii="Arial Narrow" w:hAnsi="Arial Narrow" w:cs="Arial"/>
          <w:spacing w:val="1"/>
        </w:rPr>
        <w:t xml:space="preserve"> </w:t>
      </w:r>
      <w:r w:rsidRPr="008844EA">
        <w:rPr>
          <w:rFonts w:ascii="Arial Narrow" w:hAnsi="Arial Narrow" w:cs="Arial"/>
        </w:rPr>
        <w:t>haya</w:t>
      </w:r>
      <w:r w:rsidRPr="008844EA">
        <w:rPr>
          <w:rFonts w:ascii="Arial Narrow" w:hAnsi="Arial Narrow" w:cs="Arial"/>
          <w:spacing w:val="1"/>
        </w:rPr>
        <w:t xml:space="preserve"> </w:t>
      </w:r>
      <w:r w:rsidRPr="008844EA">
        <w:rPr>
          <w:rFonts w:ascii="Arial Narrow" w:hAnsi="Arial Narrow" w:cs="Arial"/>
        </w:rPr>
        <w:t>participado</w:t>
      </w:r>
      <w:r w:rsidRPr="008844EA">
        <w:rPr>
          <w:rFonts w:ascii="Arial Narrow" w:hAnsi="Arial Narrow" w:cs="Arial"/>
          <w:spacing w:val="1"/>
        </w:rPr>
        <w:t xml:space="preserve"> </w:t>
      </w:r>
      <w:r w:rsidRPr="008844EA">
        <w:rPr>
          <w:rFonts w:ascii="Arial Narrow" w:hAnsi="Arial Narrow" w:cs="Arial"/>
        </w:rPr>
        <w:t>en</w:t>
      </w:r>
      <w:r w:rsidRPr="008844EA">
        <w:rPr>
          <w:rFonts w:ascii="Arial Narrow" w:hAnsi="Arial Narrow" w:cs="Arial"/>
          <w:spacing w:val="1"/>
        </w:rPr>
        <w:t xml:space="preserve"> </w:t>
      </w:r>
      <w:r w:rsidRPr="008844EA">
        <w:rPr>
          <w:rFonts w:ascii="Arial Narrow" w:hAnsi="Arial Narrow" w:cs="Arial"/>
        </w:rPr>
        <w:t>algún</w:t>
      </w:r>
      <w:r w:rsidRPr="008844EA">
        <w:rPr>
          <w:rFonts w:ascii="Arial Narrow" w:hAnsi="Arial Narrow" w:cs="Arial"/>
          <w:spacing w:val="1"/>
        </w:rPr>
        <w:t xml:space="preserve"> </w:t>
      </w:r>
      <w:r w:rsidRPr="008844EA">
        <w:rPr>
          <w:rFonts w:ascii="Arial Narrow" w:hAnsi="Arial Narrow" w:cs="Arial"/>
        </w:rPr>
        <w:t>proceso</w:t>
      </w:r>
      <w:r w:rsidRPr="008844EA">
        <w:rPr>
          <w:rFonts w:ascii="Arial Narrow" w:hAnsi="Arial Narrow" w:cs="Arial"/>
          <w:spacing w:val="1"/>
        </w:rPr>
        <w:t xml:space="preserve"> </w:t>
      </w:r>
      <w:r w:rsidRPr="008844EA">
        <w:rPr>
          <w:rFonts w:ascii="Arial Narrow" w:hAnsi="Arial Narrow" w:cs="Arial"/>
        </w:rPr>
        <w:t>convocado y haya alcanzado el puntaje mínimo aprobatorio en</w:t>
      </w:r>
      <w:r w:rsidRPr="008844EA">
        <w:rPr>
          <w:rFonts w:ascii="Arial Narrow" w:hAnsi="Arial Narrow" w:cs="Arial"/>
          <w:spacing w:val="1"/>
        </w:rPr>
        <w:t xml:space="preserve"> </w:t>
      </w:r>
      <w:r w:rsidRPr="008844EA">
        <w:rPr>
          <w:rFonts w:ascii="Arial Narrow" w:hAnsi="Arial Narrow" w:cs="Arial"/>
        </w:rPr>
        <w:t>todas las evaluaciones del proceso de selección</w:t>
      </w:r>
      <w:r>
        <w:rPr>
          <w:rFonts w:ascii="Arial Narrow" w:hAnsi="Arial Narrow" w:cs="Arial"/>
        </w:rPr>
        <w:t>,</w:t>
      </w:r>
      <w:r w:rsidRPr="008844EA">
        <w:rPr>
          <w:rFonts w:ascii="Arial Narrow" w:hAnsi="Arial Narrow" w:cs="Arial"/>
        </w:rPr>
        <w:t xml:space="preserve"> tiene</w:t>
      </w:r>
      <w:r>
        <w:rPr>
          <w:rFonts w:ascii="Arial Narrow" w:hAnsi="Arial Narrow" w:cs="Arial"/>
        </w:rPr>
        <w:t>n</w:t>
      </w:r>
      <w:r w:rsidRPr="008844EA">
        <w:rPr>
          <w:rFonts w:ascii="Arial Narrow" w:hAnsi="Arial Narrow" w:cs="Arial"/>
        </w:rPr>
        <w:t xml:space="preserve"> derecho a una</w:t>
      </w:r>
      <w:r w:rsidRPr="008844EA">
        <w:rPr>
          <w:rFonts w:ascii="Arial Narrow" w:hAnsi="Arial Narrow" w:cs="Arial"/>
          <w:spacing w:val="1"/>
        </w:rPr>
        <w:t xml:space="preserve"> </w:t>
      </w:r>
      <w:r w:rsidRPr="008844EA">
        <w:rPr>
          <w:rFonts w:ascii="Arial Narrow" w:hAnsi="Arial Narrow" w:cs="Arial"/>
        </w:rPr>
        <w:t>bonificación</w:t>
      </w:r>
      <w:r w:rsidRPr="008844EA">
        <w:rPr>
          <w:rFonts w:ascii="Arial Narrow" w:hAnsi="Arial Narrow" w:cs="Arial"/>
          <w:spacing w:val="-3"/>
        </w:rPr>
        <w:t xml:space="preserve"> </w:t>
      </w:r>
      <w:r w:rsidRPr="008844EA">
        <w:rPr>
          <w:rFonts w:ascii="Arial Narrow" w:hAnsi="Arial Narrow" w:cs="Arial"/>
        </w:rPr>
        <w:t>del 15%</w:t>
      </w:r>
      <w:r w:rsidRPr="008844EA">
        <w:rPr>
          <w:rFonts w:ascii="Arial Narrow" w:hAnsi="Arial Narrow" w:cs="Arial"/>
          <w:spacing w:val="-1"/>
        </w:rPr>
        <w:t xml:space="preserve"> </w:t>
      </w:r>
      <w:r w:rsidRPr="008844EA">
        <w:rPr>
          <w:rFonts w:ascii="Arial Narrow" w:hAnsi="Arial Narrow" w:cs="Arial"/>
        </w:rPr>
        <w:t>sobre</w:t>
      </w:r>
      <w:r w:rsidRPr="008844EA">
        <w:rPr>
          <w:rFonts w:ascii="Arial Narrow" w:hAnsi="Arial Narrow" w:cs="Arial"/>
          <w:spacing w:val="-1"/>
        </w:rPr>
        <w:t xml:space="preserve"> </w:t>
      </w:r>
      <w:r w:rsidRPr="008844EA">
        <w:rPr>
          <w:rFonts w:ascii="Arial Narrow" w:hAnsi="Arial Narrow" w:cs="Arial"/>
        </w:rPr>
        <w:t>el</w:t>
      </w:r>
      <w:r w:rsidRPr="008844EA">
        <w:rPr>
          <w:rFonts w:ascii="Arial Narrow" w:hAnsi="Arial Narrow" w:cs="Arial"/>
          <w:spacing w:val="-1"/>
        </w:rPr>
        <w:t xml:space="preserve"> </w:t>
      </w:r>
      <w:r w:rsidRPr="008844EA">
        <w:rPr>
          <w:rFonts w:ascii="Arial Narrow" w:hAnsi="Arial Narrow" w:cs="Arial"/>
        </w:rPr>
        <w:t>puntaje</w:t>
      </w:r>
      <w:r w:rsidRPr="008844EA">
        <w:rPr>
          <w:rFonts w:ascii="Arial Narrow" w:hAnsi="Arial Narrow" w:cs="Arial"/>
          <w:spacing w:val="-3"/>
        </w:rPr>
        <w:t xml:space="preserve"> </w:t>
      </w:r>
      <w:r w:rsidRPr="008844EA">
        <w:rPr>
          <w:rFonts w:ascii="Arial Narrow" w:hAnsi="Arial Narrow" w:cs="Arial"/>
        </w:rPr>
        <w:t>total</w:t>
      </w:r>
      <w:r w:rsidRPr="008844EA">
        <w:rPr>
          <w:rFonts w:ascii="Arial Narrow" w:hAnsi="Arial Narrow" w:cs="Arial"/>
          <w:spacing w:val="-1"/>
        </w:rPr>
        <w:t xml:space="preserve"> </w:t>
      </w:r>
      <w:r w:rsidRPr="008844EA">
        <w:rPr>
          <w:rFonts w:ascii="Arial Narrow" w:hAnsi="Arial Narrow" w:cs="Arial"/>
        </w:rPr>
        <w:t>obtenido.</w:t>
      </w:r>
      <w:r>
        <w:rPr>
          <w:rFonts w:ascii="Arial Narrow" w:hAnsi="Arial Narrow" w:cs="Arial"/>
        </w:rPr>
        <w:t xml:space="preserve"> La acreditación respectiva se realiza, conforme a lo establecido </w:t>
      </w:r>
      <w:r w:rsidRPr="00D32F45">
        <w:rPr>
          <w:rFonts w:ascii="Arial Narrow" w:hAnsi="Arial Narrow" w:cs="Arial"/>
        </w:rPr>
        <w:t xml:space="preserve">en el artículo 76 de la referida Ley al momento de la postulación. </w:t>
      </w:r>
    </w:p>
    <w:p w14:paraId="076B5D89" w14:textId="77777777" w:rsidR="004407DE" w:rsidRPr="008844EA" w:rsidRDefault="004407DE" w:rsidP="004407DE">
      <w:pPr>
        <w:pStyle w:val="Prrafodelista"/>
        <w:ind w:left="567"/>
        <w:jc w:val="both"/>
        <w:rPr>
          <w:rFonts w:ascii="Arial Narrow" w:hAnsi="Arial Narrow" w:cs="Arial"/>
        </w:rPr>
      </w:pPr>
    </w:p>
    <w:p w14:paraId="3CF00C90" w14:textId="77777777" w:rsidR="004407DE" w:rsidRDefault="004407DE" w:rsidP="004407DE">
      <w:pPr>
        <w:pStyle w:val="Prrafodelista"/>
        <w:ind w:left="567"/>
        <w:jc w:val="both"/>
        <w:rPr>
          <w:rFonts w:ascii="Arial Narrow" w:hAnsi="Arial Narrow" w:cs="Arial"/>
        </w:rPr>
      </w:pPr>
      <w:r w:rsidRPr="008844EA">
        <w:rPr>
          <w:rFonts w:ascii="Arial Narrow" w:hAnsi="Arial Narrow" w:cs="Arial"/>
        </w:rPr>
        <w:t xml:space="preserve">En caso </w:t>
      </w:r>
      <w:r>
        <w:rPr>
          <w:rFonts w:ascii="Arial Narrow" w:hAnsi="Arial Narrow" w:cs="Arial"/>
        </w:rPr>
        <w:t>la entidad verifique que no cumple con</w:t>
      </w:r>
      <w:r w:rsidRPr="008844EA">
        <w:rPr>
          <w:rFonts w:ascii="Arial Narrow" w:hAnsi="Arial Narrow" w:cs="Arial"/>
        </w:rPr>
        <w:t xml:space="preserve"> la cuota señalada en el artículo 5</w:t>
      </w:r>
      <w:r>
        <w:rPr>
          <w:rFonts w:ascii="Arial Narrow" w:hAnsi="Arial Narrow" w:cs="Arial"/>
        </w:rPr>
        <w:t>4</w:t>
      </w:r>
      <w:r w:rsidRPr="008844EA">
        <w:rPr>
          <w:rFonts w:ascii="Arial Narrow" w:hAnsi="Arial Narrow" w:cs="Arial"/>
        </w:rPr>
        <w:t xml:space="preserve"> del</w:t>
      </w:r>
      <w:r w:rsidRPr="008844EA">
        <w:rPr>
          <w:rFonts w:ascii="Arial Narrow" w:hAnsi="Arial Narrow" w:cs="Arial"/>
          <w:spacing w:val="1"/>
        </w:rPr>
        <w:t xml:space="preserve"> </w:t>
      </w:r>
      <w:r w:rsidRPr="008844EA">
        <w:rPr>
          <w:rFonts w:ascii="Arial Narrow" w:hAnsi="Arial Narrow" w:cs="Arial"/>
        </w:rPr>
        <w:t>Reglamento de la</w:t>
      </w:r>
      <w:r w:rsidRPr="008844EA">
        <w:rPr>
          <w:rFonts w:ascii="Arial Narrow" w:hAnsi="Arial Narrow" w:cs="Arial"/>
          <w:spacing w:val="1"/>
        </w:rPr>
        <w:t xml:space="preserve"> </w:t>
      </w:r>
      <w:r w:rsidRPr="008844EA">
        <w:rPr>
          <w:rFonts w:ascii="Arial Narrow" w:hAnsi="Arial Narrow" w:cs="Arial"/>
        </w:rPr>
        <w:t>Ley</w:t>
      </w:r>
      <w:r w:rsidRPr="008844EA">
        <w:rPr>
          <w:rFonts w:ascii="Arial Narrow" w:hAnsi="Arial Narrow" w:cs="Arial"/>
          <w:spacing w:val="1"/>
        </w:rPr>
        <w:t xml:space="preserve"> </w:t>
      </w:r>
      <w:r w:rsidRPr="008844EA">
        <w:rPr>
          <w:rFonts w:ascii="Arial Narrow" w:hAnsi="Arial Narrow" w:cs="Arial"/>
        </w:rPr>
        <w:t>Nº</w:t>
      </w:r>
      <w:r w:rsidRPr="008844EA">
        <w:rPr>
          <w:rFonts w:ascii="Arial Narrow" w:hAnsi="Arial Narrow" w:cs="Arial"/>
          <w:spacing w:val="1"/>
        </w:rPr>
        <w:t xml:space="preserve"> </w:t>
      </w:r>
      <w:r w:rsidRPr="008844EA">
        <w:rPr>
          <w:rFonts w:ascii="Arial Narrow" w:hAnsi="Arial Narrow" w:cs="Arial"/>
        </w:rPr>
        <w:t>29973,</w:t>
      </w:r>
      <w:r w:rsidRPr="008844EA">
        <w:rPr>
          <w:rFonts w:ascii="Arial Narrow" w:hAnsi="Arial Narrow" w:cs="Arial"/>
          <w:spacing w:val="1"/>
        </w:rPr>
        <w:t xml:space="preserve"> </w:t>
      </w:r>
      <w:r w:rsidRPr="008844EA">
        <w:rPr>
          <w:rFonts w:ascii="Arial Narrow" w:hAnsi="Arial Narrow" w:cs="Arial"/>
        </w:rPr>
        <w:t>Ley</w:t>
      </w:r>
      <w:r w:rsidRPr="008844EA">
        <w:rPr>
          <w:rFonts w:ascii="Arial Narrow" w:hAnsi="Arial Narrow" w:cs="Arial"/>
          <w:spacing w:val="1"/>
        </w:rPr>
        <w:t xml:space="preserve"> </w:t>
      </w:r>
      <w:r w:rsidRPr="008844EA">
        <w:rPr>
          <w:rFonts w:ascii="Arial Narrow" w:hAnsi="Arial Narrow" w:cs="Arial"/>
        </w:rPr>
        <w:t>General</w:t>
      </w:r>
      <w:r w:rsidRPr="008844EA">
        <w:rPr>
          <w:rFonts w:ascii="Arial Narrow" w:hAnsi="Arial Narrow" w:cs="Arial"/>
          <w:spacing w:val="1"/>
        </w:rPr>
        <w:t xml:space="preserve"> </w:t>
      </w:r>
      <w:r w:rsidRPr="008844EA">
        <w:rPr>
          <w:rFonts w:ascii="Arial Narrow" w:hAnsi="Arial Narrow" w:cs="Arial"/>
        </w:rPr>
        <w:t>de</w:t>
      </w:r>
      <w:r w:rsidRPr="008844EA">
        <w:rPr>
          <w:rFonts w:ascii="Arial Narrow" w:hAnsi="Arial Narrow" w:cs="Arial"/>
          <w:spacing w:val="1"/>
        </w:rPr>
        <w:t xml:space="preserve"> </w:t>
      </w:r>
      <w:r w:rsidRPr="008844EA">
        <w:rPr>
          <w:rFonts w:ascii="Arial Narrow" w:hAnsi="Arial Narrow" w:cs="Arial"/>
        </w:rPr>
        <w:t>la</w:t>
      </w:r>
      <w:r w:rsidRPr="008844EA">
        <w:rPr>
          <w:rFonts w:ascii="Arial Narrow" w:hAnsi="Arial Narrow" w:cs="Arial"/>
          <w:spacing w:val="1"/>
        </w:rPr>
        <w:t xml:space="preserve"> </w:t>
      </w:r>
      <w:r w:rsidRPr="008844EA">
        <w:rPr>
          <w:rFonts w:ascii="Arial Narrow" w:hAnsi="Arial Narrow" w:cs="Arial"/>
        </w:rPr>
        <w:t>Persona</w:t>
      </w:r>
      <w:r w:rsidRPr="008844EA">
        <w:rPr>
          <w:rFonts w:ascii="Arial Narrow" w:hAnsi="Arial Narrow" w:cs="Arial"/>
          <w:spacing w:val="1"/>
        </w:rPr>
        <w:t xml:space="preserve"> </w:t>
      </w:r>
      <w:r w:rsidRPr="008844EA">
        <w:rPr>
          <w:rFonts w:ascii="Arial Narrow" w:hAnsi="Arial Narrow" w:cs="Arial"/>
        </w:rPr>
        <w:t>con</w:t>
      </w:r>
      <w:r w:rsidRPr="008844EA">
        <w:rPr>
          <w:rFonts w:ascii="Arial Narrow" w:hAnsi="Arial Narrow" w:cs="Arial"/>
          <w:spacing w:val="1"/>
        </w:rPr>
        <w:t xml:space="preserve"> </w:t>
      </w:r>
      <w:r w:rsidRPr="008844EA">
        <w:rPr>
          <w:rFonts w:ascii="Arial Narrow" w:hAnsi="Arial Narrow" w:cs="Arial"/>
        </w:rPr>
        <w:t>Discapacidad, y cuando se presente un empate en el concurso luego de</w:t>
      </w:r>
      <w:r w:rsidRPr="008844EA">
        <w:rPr>
          <w:rFonts w:ascii="Arial Narrow" w:hAnsi="Arial Narrow" w:cs="Arial"/>
          <w:spacing w:val="1"/>
        </w:rPr>
        <w:t xml:space="preserve"> </w:t>
      </w:r>
      <w:r w:rsidRPr="008844EA">
        <w:rPr>
          <w:rFonts w:ascii="Arial Narrow" w:hAnsi="Arial Narrow" w:cs="Arial"/>
        </w:rPr>
        <w:t>haber otorgado la bonificación, se debe seleccionar a la persona con</w:t>
      </w:r>
      <w:r w:rsidRPr="008844EA">
        <w:rPr>
          <w:rFonts w:ascii="Arial Narrow" w:hAnsi="Arial Narrow" w:cs="Arial"/>
          <w:spacing w:val="1"/>
        </w:rPr>
        <w:t xml:space="preserve"> </w:t>
      </w:r>
      <w:r w:rsidRPr="008844EA">
        <w:rPr>
          <w:rFonts w:ascii="Arial Narrow" w:hAnsi="Arial Narrow" w:cs="Arial"/>
        </w:rPr>
        <w:t>discapacidad.</w:t>
      </w:r>
    </w:p>
    <w:p w14:paraId="601EC834" w14:textId="77777777" w:rsidR="004407DE" w:rsidRPr="000475AE" w:rsidRDefault="004407DE" w:rsidP="004407DE">
      <w:pPr>
        <w:pStyle w:val="Sinespaciado"/>
        <w:numPr>
          <w:ilvl w:val="0"/>
          <w:numId w:val="49"/>
        </w:numPr>
        <w:ind w:left="567" w:hanging="283"/>
        <w:rPr>
          <w:rFonts w:ascii="Arial Narrow" w:hAnsi="Arial Narrow"/>
          <w:lang w:eastAsia="es-PE"/>
        </w:rPr>
      </w:pPr>
      <w:r w:rsidRPr="000475AE">
        <w:rPr>
          <w:rFonts w:ascii="Arial Narrow" w:hAnsi="Arial Narrow"/>
          <w:lang w:eastAsia="es-PE"/>
        </w:rPr>
        <w:t>Bonificación por Deportista Calificado de Alto Nivel:</w:t>
      </w:r>
    </w:p>
    <w:p w14:paraId="17F34F34" w14:textId="77777777" w:rsidR="004407DE" w:rsidRDefault="004407DE" w:rsidP="004407DE">
      <w:pPr>
        <w:pStyle w:val="Sinespaciado"/>
        <w:ind w:left="567"/>
        <w:jc w:val="both"/>
        <w:rPr>
          <w:rFonts w:ascii="Arial Narrow" w:hAnsi="Arial Narrow"/>
          <w:lang w:eastAsia="es-PE"/>
        </w:rPr>
      </w:pPr>
    </w:p>
    <w:p w14:paraId="6C324F56" w14:textId="77777777" w:rsidR="004407DE" w:rsidRPr="008844EA" w:rsidRDefault="004407DE" w:rsidP="004407DE">
      <w:pPr>
        <w:pStyle w:val="Sinespaciado"/>
        <w:ind w:left="567"/>
        <w:jc w:val="both"/>
        <w:rPr>
          <w:rFonts w:ascii="Arial Narrow" w:eastAsia="Calibri" w:hAnsi="Arial Narrow" w:cs="Arial"/>
        </w:rPr>
      </w:pPr>
      <w:r w:rsidRPr="008844EA">
        <w:rPr>
          <w:rFonts w:ascii="Arial Narrow" w:eastAsia="Arial MT" w:hAnsi="Arial Narrow" w:cs="Arial"/>
        </w:rPr>
        <w:t xml:space="preserve">Conforme </w:t>
      </w:r>
      <w:r w:rsidRPr="008844EA">
        <w:rPr>
          <w:rFonts w:ascii="Arial Narrow" w:hAnsi="Arial Narrow" w:cs="Arial"/>
        </w:rPr>
        <w:t xml:space="preserve">al artículo 7 del Reglamento de la Ley </w:t>
      </w:r>
      <w:proofErr w:type="spellStart"/>
      <w:r w:rsidRPr="008844EA">
        <w:rPr>
          <w:rFonts w:ascii="Arial Narrow" w:hAnsi="Arial Narrow" w:cs="Arial"/>
        </w:rPr>
        <w:t>N°</w:t>
      </w:r>
      <w:proofErr w:type="spellEnd"/>
      <w:r w:rsidRPr="008844EA">
        <w:rPr>
          <w:rFonts w:ascii="Arial Narrow" w:hAnsi="Arial Narrow" w:cs="Arial"/>
        </w:rPr>
        <w:t xml:space="preserve"> 27674,</w:t>
      </w:r>
      <w:r>
        <w:rPr>
          <w:rFonts w:ascii="Arial Narrow" w:hAnsi="Arial Narrow" w:cs="Arial"/>
        </w:rPr>
        <w:t xml:space="preserve"> </w:t>
      </w:r>
      <w:r w:rsidRPr="00D53742">
        <w:rPr>
          <w:rFonts w:ascii="Arial Narrow" w:hAnsi="Arial Narrow" w:cs="Arial"/>
        </w:rPr>
        <w:t xml:space="preserve">Ley que establece el acceso de Deportistas de Alto Nivel a la Administración Pública, aprobado con Decreto Supremo </w:t>
      </w:r>
      <w:proofErr w:type="spellStart"/>
      <w:r w:rsidRPr="00D53742">
        <w:rPr>
          <w:rFonts w:ascii="Arial Narrow" w:hAnsi="Arial Narrow" w:cs="Arial"/>
        </w:rPr>
        <w:t>N°</w:t>
      </w:r>
      <w:proofErr w:type="spellEnd"/>
      <w:r w:rsidRPr="00D53742">
        <w:rPr>
          <w:rFonts w:ascii="Arial Narrow" w:hAnsi="Arial Narrow" w:cs="Arial"/>
        </w:rPr>
        <w:t xml:space="preserve"> 089-2003-PCM, establece </w:t>
      </w:r>
      <w:r>
        <w:rPr>
          <w:rFonts w:ascii="Arial Narrow" w:hAnsi="Arial Narrow" w:cs="Arial"/>
        </w:rPr>
        <w:t xml:space="preserve">que el reconocimiento </w:t>
      </w:r>
      <w:r w:rsidRPr="00D53742">
        <w:rPr>
          <w:rFonts w:ascii="Arial Narrow" w:hAnsi="Arial Narrow" w:cs="Arial"/>
        </w:rPr>
        <w:t xml:space="preserve">de Deportista de Alto Nivel </w:t>
      </w:r>
      <w:r>
        <w:rPr>
          <w:rFonts w:ascii="Arial Narrow" w:hAnsi="Arial Narrow" w:cs="Arial"/>
        </w:rPr>
        <w:t xml:space="preserve">es considerado en los concursos de selección de personal de la </w:t>
      </w:r>
      <w:r w:rsidRPr="00D53742">
        <w:rPr>
          <w:rFonts w:ascii="Arial Narrow" w:hAnsi="Arial Narrow" w:cs="Arial"/>
        </w:rPr>
        <w:t>Administración Pública</w:t>
      </w:r>
      <w:r>
        <w:rPr>
          <w:rFonts w:ascii="Arial Narrow" w:hAnsi="Arial Narrow" w:cs="Arial"/>
        </w:rPr>
        <w:t xml:space="preserve"> y</w:t>
      </w:r>
      <w:r w:rsidRPr="00D53742">
        <w:rPr>
          <w:rFonts w:ascii="Arial Narrow" w:hAnsi="Arial Narrow" w:cs="Arial"/>
        </w:rPr>
        <w:t xml:space="preserve"> </w:t>
      </w:r>
      <w:r>
        <w:rPr>
          <w:rFonts w:ascii="Arial Narrow" w:hAnsi="Arial Narrow" w:cs="Arial"/>
        </w:rPr>
        <w:t xml:space="preserve">que </w:t>
      </w:r>
      <w:r w:rsidRPr="00D53742">
        <w:rPr>
          <w:rFonts w:ascii="Arial Narrow" w:hAnsi="Arial Narrow" w:cs="Arial"/>
        </w:rPr>
        <w:t>el puntaje es de acuerdo con la escala de cinco (5) niveles (entre el 4% y 20%)</w:t>
      </w:r>
      <w:r>
        <w:rPr>
          <w:rFonts w:ascii="Arial Narrow" w:eastAsia="Calibri" w:hAnsi="Arial Narrow" w:cs="Arial"/>
        </w:rPr>
        <w:t>.</w:t>
      </w:r>
    </w:p>
    <w:p w14:paraId="611A8117" w14:textId="77777777" w:rsidR="004407DE" w:rsidRPr="008844EA" w:rsidRDefault="004407DE" w:rsidP="004407DE">
      <w:pPr>
        <w:pStyle w:val="Prrafodelista"/>
        <w:ind w:left="567"/>
        <w:jc w:val="both"/>
        <w:rPr>
          <w:rFonts w:ascii="Arial Narrow" w:hAnsi="Arial Narrow" w:cs="Arial"/>
        </w:rPr>
      </w:pPr>
      <w:bookmarkStart w:id="0" w:name="JD_m0021"/>
      <w:bookmarkEnd w:id="0"/>
      <w:r w:rsidRPr="008844EA">
        <w:rPr>
          <w:rFonts w:ascii="Arial Narrow" w:hAnsi="Arial Narrow" w:cs="Arial"/>
        </w:rPr>
        <w:t>Esta bonificación se determina aplicando los porcentajes señalados en el cuadro de bonificación de deportistas calificados al puntaje obtenido en la evaluación curricular.</w:t>
      </w:r>
    </w:p>
    <w:p w14:paraId="50D72A18" w14:textId="77777777" w:rsidR="004407DE" w:rsidRDefault="004407DE" w:rsidP="004407DE">
      <w:pPr>
        <w:pStyle w:val="Sinespaciado"/>
        <w:ind w:left="567"/>
        <w:jc w:val="both"/>
        <w:rPr>
          <w:rFonts w:ascii="Arial Narrow" w:hAnsi="Arial Narrow" w:cs="Arial"/>
        </w:rPr>
      </w:pPr>
      <w:r w:rsidRPr="008844EA">
        <w:rPr>
          <w:rFonts w:ascii="Arial Narrow" w:hAnsi="Arial Narrow" w:cs="Arial"/>
        </w:rPr>
        <w:t>El puntaje final de la evaluación curricular es el resultado de la suma de la bonificación más el puntaje de la evaluación curricular inicial.</w:t>
      </w:r>
    </w:p>
    <w:p w14:paraId="6976B348" w14:textId="77777777" w:rsidR="004407DE" w:rsidRPr="000475AE" w:rsidRDefault="004407DE" w:rsidP="004407DE">
      <w:pPr>
        <w:pStyle w:val="Sinespaciado"/>
        <w:ind w:left="567"/>
        <w:jc w:val="both"/>
        <w:rPr>
          <w:rFonts w:ascii="Arial Narrow" w:hAnsi="Arial Narrow"/>
          <w:lang w:eastAsia="es-PE"/>
        </w:rPr>
      </w:pPr>
    </w:p>
    <w:tbl>
      <w:tblPr>
        <w:tblStyle w:val="Tablaconcuadrcula"/>
        <w:tblW w:w="0" w:type="auto"/>
        <w:tblInd w:w="562" w:type="dxa"/>
        <w:tblLook w:val="04A0" w:firstRow="1" w:lastRow="0" w:firstColumn="1" w:lastColumn="0" w:noHBand="0" w:noVBand="1"/>
      </w:tblPr>
      <w:tblGrid>
        <w:gridCol w:w="1134"/>
        <w:gridCol w:w="6096"/>
        <w:gridCol w:w="1552"/>
      </w:tblGrid>
      <w:tr w:rsidR="004407DE" w:rsidRPr="000475AE" w14:paraId="4D94F33F" w14:textId="77777777" w:rsidTr="0096452D">
        <w:tc>
          <w:tcPr>
            <w:tcW w:w="1134" w:type="dxa"/>
            <w:shd w:val="clear" w:color="auto" w:fill="A5C9EB" w:themeFill="text2" w:themeFillTint="40"/>
            <w:vAlign w:val="center"/>
          </w:tcPr>
          <w:p w14:paraId="09C8C5D3" w14:textId="77777777" w:rsidR="004407DE" w:rsidRPr="000475AE" w:rsidRDefault="004407DE" w:rsidP="0096452D">
            <w:pPr>
              <w:pStyle w:val="Sinespaciado"/>
              <w:jc w:val="center"/>
              <w:rPr>
                <w:rFonts w:ascii="Arial Narrow" w:hAnsi="Arial Narrow"/>
                <w:lang w:eastAsia="es-PE"/>
              </w:rPr>
            </w:pPr>
            <w:r w:rsidRPr="000475AE">
              <w:rPr>
                <w:rFonts w:ascii="Arial Narrow" w:hAnsi="Arial Narrow"/>
                <w:b/>
                <w:bCs/>
                <w:color w:val="000000"/>
              </w:rPr>
              <w:t>Nivel</w:t>
            </w:r>
          </w:p>
        </w:tc>
        <w:tc>
          <w:tcPr>
            <w:tcW w:w="6096" w:type="dxa"/>
            <w:shd w:val="clear" w:color="auto" w:fill="A5C9EB" w:themeFill="text2" w:themeFillTint="40"/>
            <w:vAlign w:val="center"/>
          </w:tcPr>
          <w:p w14:paraId="7659DC02" w14:textId="77777777" w:rsidR="004407DE" w:rsidRPr="000475AE" w:rsidRDefault="004407DE" w:rsidP="0096452D">
            <w:pPr>
              <w:pStyle w:val="Sinespaciado"/>
              <w:jc w:val="center"/>
              <w:rPr>
                <w:rFonts w:ascii="Arial Narrow" w:hAnsi="Arial Narrow"/>
                <w:lang w:eastAsia="es-PE"/>
              </w:rPr>
            </w:pPr>
            <w:r w:rsidRPr="000475AE">
              <w:rPr>
                <w:rFonts w:ascii="Arial Narrow" w:hAnsi="Arial Narrow"/>
                <w:b/>
                <w:bCs/>
                <w:color w:val="000000"/>
              </w:rPr>
              <w:t>Consideraciones</w:t>
            </w:r>
          </w:p>
        </w:tc>
        <w:tc>
          <w:tcPr>
            <w:tcW w:w="1552" w:type="dxa"/>
            <w:shd w:val="clear" w:color="auto" w:fill="A5C9EB" w:themeFill="text2" w:themeFillTint="40"/>
            <w:vAlign w:val="center"/>
          </w:tcPr>
          <w:p w14:paraId="705A26F2" w14:textId="77777777" w:rsidR="004407DE" w:rsidRPr="000475AE" w:rsidRDefault="004407DE" w:rsidP="0096452D">
            <w:pPr>
              <w:pStyle w:val="Sinespaciado"/>
              <w:jc w:val="center"/>
              <w:rPr>
                <w:rFonts w:ascii="Arial Narrow" w:hAnsi="Arial Narrow"/>
                <w:lang w:eastAsia="es-PE"/>
              </w:rPr>
            </w:pPr>
            <w:r w:rsidRPr="000475AE">
              <w:rPr>
                <w:rFonts w:ascii="Arial Narrow" w:hAnsi="Arial Narrow"/>
                <w:b/>
                <w:bCs/>
                <w:color w:val="000000"/>
              </w:rPr>
              <w:t>Bonificación</w:t>
            </w:r>
          </w:p>
        </w:tc>
      </w:tr>
      <w:tr w:rsidR="004407DE" w:rsidRPr="000475AE" w14:paraId="6C83DF70" w14:textId="77777777" w:rsidTr="0096452D">
        <w:tc>
          <w:tcPr>
            <w:tcW w:w="1134" w:type="dxa"/>
            <w:vAlign w:val="center"/>
          </w:tcPr>
          <w:p w14:paraId="66448FED" w14:textId="77777777" w:rsidR="004407DE" w:rsidRPr="000475AE" w:rsidRDefault="004407DE" w:rsidP="0096452D">
            <w:pPr>
              <w:pStyle w:val="Sinespaciado"/>
              <w:jc w:val="center"/>
              <w:rPr>
                <w:rFonts w:ascii="Arial Narrow" w:hAnsi="Arial Narrow"/>
                <w:lang w:eastAsia="es-PE"/>
              </w:rPr>
            </w:pPr>
            <w:r w:rsidRPr="000475AE">
              <w:rPr>
                <w:rFonts w:ascii="Arial Narrow" w:hAnsi="Arial Narrow"/>
                <w:color w:val="000000"/>
              </w:rPr>
              <w:t>Nivel 1</w:t>
            </w:r>
          </w:p>
        </w:tc>
        <w:tc>
          <w:tcPr>
            <w:tcW w:w="6096" w:type="dxa"/>
            <w:vAlign w:val="center"/>
          </w:tcPr>
          <w:p w14:paraId="6F526158" w14:textId="77777777" w:rsidR="004407DE" w:rsidRPr="000475AE" w:rsidRDefault="004407DE" w:rsidP="0096452D">
            <w:pPr>
              <w:pStyle w:val="Sinespaciado"/>
              <w:jc w:val="both"/>
              <w:rPr>
                <w:rFonts w:ascii="Arial Narrow" w:hAnsi="Arial Narrow"/>
                <w:lang w:eastAsia="es-PE"/>
              </w:rPr>
            </w:pPr>
            <w:r w:rsidRPr="000475AE">
              <w:rPr>
                <w:rFonts w:ascii="Arial Narrow" w:hAnsi="Arial Narrow"/>
                <w:color w:val="000000"/>
              </w:rPr>
              <w:t>Deportistas que hayan participado en Juegos Olímpicos y/o Campeonatos Mundiales y se ubiquen en los cinco primeros puestos, o hayan establecido récord o marcas olímpicas mundiales y panamericanas.</w:t>
            </w:r>
          </w:p>
        </w:tc>
        <w:tc>
          <w:tcPr>
            <w:tcW w:w="1552" w:type="dxa"/>
            <w:vAlign w:val="center"/>
          </w:tcPr>
          <w:p w14:paraId="466D5C89" w14:textId="77777777" w:rsidR="004407DE" w:rsidRPr="000475AE" w:rsidRDefault="004407DE" w:rsidP="0096452D">
            <w:pPr>
              <w:pStyle w:val="Sinespaciado"/>
              <w:jc w:val="center"/>
              <w:rPr>
                <w:rFonts w:ascii="Arial Narrow" w:hAnsi="Arial Narrow"/>
                <w:lang w:eastAsia="es-PE"/>
              </w:rPr>
            </w:pPr>
            <w:r w:rsidRPr="000475AE">
              <w:rPr>
                <w:rFonts w:ascii="Arial Narrow" w:hAnsi="Arial Narrow"/>
                <w:color w:val="000000"/>
              </w:rPr>
              <w:t>20%</w:t>
            </w:r>
          </w:p>
        </w:tc>
      </w:tr>
      <w:tr w:rsidR="004407DE" w:rsidRPr="000475AE" w14:paraId="0AB128E2" w14:textId="77777777" w:rsidTr="0096452D">
        <w:tc>
          <w:tcPr>
            <w:tcW w:w="1134" w:type="dxa"/>
            <w:vAlign w:val="center"/>
          </w:tcPr>
          <w:p w14:paraId="1A1FCC91" w14:textId="77777777" w:rsidR="004407DE" w:rsidRPr="000475AE" w:rsidRDefault="004407DE" w:rsidP="0096452D">
            <w:pPr>
              <w:pStyle w:val="Sinespaciado"/>
              <w:jc w:val="center"/>
              <w:rPr>
                <w:rFonts w:ascii="Arial Narrow" w:hAnsi="Arial Narrow"/>
                <w:lang w:eastAsia="es-PE"/>
              </w:rPr>
            </w:pPr>
            <w:r w:rsidRPr="000475AE">
              <w:rPr>
                <w:rFonts w:ascii="Arial Narrow" w:hAnsi="Arial Narrow"/>
                <w:color w:val="000000"/>
              </w:rPr>
              <w:t>Nivel 2</w:t>
            </w:r>
          </w:p>
        </w:tc>
        <w:tc>
          <w:tcPr>
            <w:tcW w:w="6096" w:type="dxa"/>
            <w:vAlign w:val="center"/>
          </w:tcPr>
          <w:p w14:paraId="50F79A56" w14:textId="77777777" w:rsidR="004407DE" w:rsidRPr="000475AE" w:rsidRDefault="004407DE" w:rsidP="0096452D">
            <w:pPr>
              <w:pStyle w:val="Sinespaciado"/>
              <w:jc w:val="both"/>
              <w:rPr>
                <w:rFonts w:ascii="Arial Narrow" w:hAnsi="Arial Narrow"/>
                <w:lang w:eastAsia="es-PE"/>
              </w:rPr>
            </w:pPr>
            <w:r w:rsidRPr="000475AE">
              <w:rPr>
                <w:rFonts w:ascii="Arial Narrow" w:hAnsi="Arial Narrow"/>
                <w:color w:val="000000"/>
              </w:rPr>
              <w:t>Deportistas que hayan participado en los Juegos Deportivos Panamericanos y/o Campeonatos Federados Panamericanos y se ubiquen en los tres primeros lugares o que establezcan récord o marcas sudamericanas.</w:t>
            </w:r>
          </w:p>
        </w:tc>
        <w:tc>
          <w:tcPr>
            <w:tcW w:w="1552" w:type="dxa"/>
            <w:vAlign w:val="center"/>
          </w:tcPr>
          <w:p w14:paraId="45E8AFE8" w14:textId="77777777" w:rsidR="004407DE" w:rsidRPr="000475AE" w:rsidRDefault="004407DE" w:rsidP="0096452D">
            <w:pPr>
              <w:pStyle w:val="Sinespaciado"/>
              <w:jc w:val="center"/>
              <w:rPr>
                <w:rFonts w:ascii="Arial Narrow" w:hAnsi="Arial Narrow"/>
                <w:lang w:eastAsia="es-PE"/>
              </w:rPr>
            </w:pPr>
            <w:r w:rsidRPr="000475AE">
              <w:rPr>
                <w:rFonts w:ascii="Arial Narrow" w:hAnsi="Arial Narrow"/>
                <w:color w:val="000000"/>
              </w:rPr>
              <w:t>16%</w:t>
            </w:r>
          </w:p>
        </w:tc>
      </w:tr>
      <w:tr w:rsidR="004407DE" w:rsidRPr="000475AE" w14:paraId="68045791" w14:textId="77777777" w:rsidTr="0096452D">
        <w:tc>
          <w:tcPr>
            <w:tcW w:w="1134" w:type="dxa"/>
            <w:vAlign w:val="center"/>
          </w:tcPr>
          <w:p w14:paraId="497A1229" w14:textId="77777777" w:rsidR="004407DE" w:rsidRPr="000475AE" w:rsidRDefault="004407DE" w:rsidP="0096452D">
            <w:pPr>
              <w:pStyle w:val="Sinespaciado"/>
              <w:jc w:val="center"/>
              <w:rPr>
                <w:rFonts w:ascii="Arial Narrow" w:hAnsi="Arial Narrow"/>
                <w:lang w:eastAsia="es-PE"/>
              </w:rPr>
            </w:pPr>
            <w:r w:rsidRPr="000475AE">
              <w:rPr>
                <w:rFonts w:ascii="Arial Narrow" w:hAnsi="Arial Narrow"/>
                <w:color w:val="000000"/>
              </w:rPr>
              <w:t>Nivel 3</w:t>
            </w:r>
          </w:p>
        </w:tc>
        <w:tc>
          <w:tcPr>
            <w:tcW w:w="6096" w:type="dxa"/>
            <w:vAlign w:val="center"/>
          </w:tcPr>
          <w:p w14:paraId="6B17813D" w14:textId="77777777" w:rsidR="004407DE" w:rsidRPr="000475AE" w:rsidRDefault="004407DE" w:rsidP="0096452D">
            <w:pPr>
              <w:pStyle w:val="Sinespaciado"/>
              <w:jc w:val="both"/>
              <w:rPr>
                <w:rFonts w:ascii="Arial Narrow" w:hAnsi="Arial Narrow"/>
                <w:lang w:eastAsia="es-PE"/>
              </w:rPr>
            </w:pPr>
            <w:r w:rsidRPr="000475AE">
              <w:rPr>
                <w:rFonts w:ascii="Arial Narrow" w:hAnsi="Arial Narrow"/>
                <w:color w:val="000000"/>
              </w:rPr>
              <w:t>Deportistas que hayan participado en Juegos Deportivos Sudamericanos y/o Campeonatos Federados Sudamericanos y hayan obtenido medallas de oro y/o plata o que establezcan récord o marcas bolivarianas.</w:t>
            </w:r>
          </w:p>
        </w:tc>
        <w:tc>
          <w:tcPr>
            <w:tcW w:w="1552" w:type="dxa"/>
            <w:vAlign w:val="center"/>
          </w:tcPr>
          <w:p w14:paraId="7FC5F2E6" w14:textId="77777777" w:rsidR="004407DE" w:rsidRPr="000475AE" w:rsidRDefault="004407DE" w:rsidP="0096452D">
            <w:pPr>
              <w:pStyle w:val="Sinespaciado"/>
              <w:jc w:val="center"/>
              <w:rPr>
                <w:rFonts w:ascii="Arial Narrow" w:hAnsi="Arial Narrow"/>
                <w:lang w:eastAsia="es-PE"/>
              </w:rPr>
            </w:pPr>
            <w:r w:rsidRPr="000475AE">
              <w:rPr>
                <w:rFonts w:ascii="Arial Narrow" w:hAnsi="Arial Narrow"/>
                <w:color w:val="000000"/>
              </w:rPr>
              <w:t>12%</w:t>
            </w:r>
          </w:p>
        </w:tc>
      </w:tr>
      <w:tr w:rsidR="004407DE" w:rsidRPr="000475AE" w14:paraId="1657121A" w14:textId="77777777" w:rsidTr="0096452D">
        <w:tc>
          <w:tcPr>
            <w:tcW w:w="1134" w:type="dxa"/>
            <w:vAlign w:val="center"/>
          </w:tcPr>
          <w:p w14:paraId="09A032D1" w14:textId="77777777" w:rsidR="004407DE" w:rsidRPr="000475AE" w:rsidRDefault="004407DE" w:rsidP="0096452D">
            <w:pPr>
              <w:pStyle w:val="Sinespaciado"/>
              <w:jc w:val="center"/>
              <w:rPr>
                <w:rFonts w:ascii="Arial Narrow" w:hAnsi="Arial Narrow"/>
                <w:lang w:eastAsia="es-PE"/>
              </w:rPr>
            </w:pPr>
            <w:r w:rsidRPr="000475AE">
              <w:rPr>
                <w:rFonts w:ascii="Arial Narrow" w:hAnsi="Arial Narrow"/>
                <w:color w:val="000000"/>
              </w:rPr>
              <w:t>Nivel 4</w:t>
            </w:r>
          </w:p>
        </w:tc>
        <w:tc>
          <w:tcPr>
            <w:tcW w:w="6096" w:type="dxa"/>
            <w:vAlign w:val="center"/>
          </w:tcPr>
          <w:p w14:paraId="61CA26EF" w14:textId="77777777" w:rsidR="004407DE" w:rsidRPr="000475AE" w:rsidRDefault="004407DE" w:rsidP="0096452D">
            <w:pPr>
              <w:pStyle w:val="Sinespaciado"/>
              <w:jc w:val="both"/>
              <w:rPr>
                <w:rFonts w:ascii="Arial Narrow" w:hAnsi="Arial Narrow"/>
                <w:lang w:eastAsia="es-PE"/>
              </w:rPr>
            </w:pPr>
            <w:r w:rsidRPr="000475AE">
              <w:rPr>
                <w:rFonts w:ascii="Arial Narrow" w:hAnsi="Arial Narrow"/>
                <w:color w:val="000000"/>
              </w:rPr>
              <w:t>Deportistas que hayan obtenido medallas de bronce en Juegos Deportivos Sudamericanos y/o Campeonatos Federados Sudamericanos y/o participado en Juegos Deportivos Bolivarianos y obtenido medallas de oro y/o plata.</w:t>
            </w:r>
          </w:p>
        </w:tc>
        <w:tc>
          <w:tcPr>
            <w:tcW w:w="1552" w:type="dxa"/>
            <w:vAlign w:val="center"/>
          </w:tcPr>
          <w:p w14:paraId="234482B5" w14:textId="77777777" w:rsidR="004407DE" w:rsidRPr="000475AE" w:rsidRDefault="004407DE" w:rsidP="0096452D">
            <w:pPr>
              <w:pStyle w:val="Sinespaciado"/>
              <w:jc w:val="center"/>
              <w:rPr>
                <w:rFonts w:ascii="Arial Narrow" w:hAnsi="Arial Narrow"/>
                <w:lang w:eastAsia="es-PE"/>
              </w:rPr>
            </w:pPr>
            <w:r w:rsidRPr="000475AE">
              <w:rPr>
                <w:rFonts w:ascii="Arial Narrow" w:hAnsi="Arial Narrow"/>
                <w:color w:val="000000"/>
              </w:rPr>
              <w:t>8%</w:t>
            </w:r>
          </w:p>
        </w:tc>
      </w:tr>
      <w:tr w:rsidR="004407DE" w:rsidRPr="000475AE" w14:paraId="5F6F87D9" w14:textId="77777777" w:rsidTr="0096452D">
        <w:tc>
          <w:tcPr>
            <w:tcW w:w="1134" w:type="dxa"/>
            <w:vAlign w:val="center"/>
          </w:tcPr>
          <w:p w14:paraId="255E39B4" w14:textId="77777777" w:rsidR="004407DE" w:rsidRPr="000475AE" w:rsidRDefault="004407DE" w:rsidP="0096452D">
            <w:pPr>
              <w:pStyle w:val="Sinespaciado"/>
              <w:jc w:val="center"/>
              <w:rPr>
                <w:rFonts w:ascii="Arial Narrow" w:hAnsi="Arial Narrow"/>
                <w:lang w:eastAsia="es-PE"/>
              </w:rPr>
            </w:pPr>
            <w:r w:rsidRPr="000475AE">
              <w:rPr>
                <w:rFonts w:ascii="Arial Narrow" w:hAnsi="Arial Narrow"/>
                <w:color w:val="000000"/>
              </w:rPr>
              <w:t>Nivel 5</w:t>
            </w:r>
          </w:p>
        </w:tc>
        <w:tc>
          <w:tcPr>
            <w:tcW w:w="6096" w:type="dxa"/>
            <w:vAlign w:val="center"/>
          </w:tcPr>
          <w:p w14:paraId="2AD86218" w14:textId="77777777" w:rsidR="004407DE" w:rsidRPr="000475AE" w:rsidRDefault="004407DE" w:rsidP="0096452D">
            <w:pPr>
              <w:pStyle w:val="Sinespaciado"/>
              <w:jc w:val="both"/>
              <w:rPr>
                <w:rFonts w:ascii="Arial Narrow" w:hAnsi="Arial Narrow"/>
                <w:lang w:eastAsia="es-PE"/>
              </w:rPr>
            </w:pPr>
            <w:r w:rsidRPr="000475AE">
              <w:rPr>
                <w:rFonts w:ascii="Arial Narrow" w:hAnsi="Arial Narrow"/>
                <w:color w:val="000000"/>
              </w:rPr>
              <w:t>Deportistas que hayan obtenido medallas de bronce en Juegos Deportivos Bolivarianos o establecido récord o marcas nacionales.</w:t>
            </w:r>
          </w:p>
        </w:tc>
        <w:tc>
          <w:tcPr>
            <w:tcW w:w="1552" w:type="dxa"/>
            <w:vAlign w:val="center"/>
          </w:tcPr>
          <w:p w14:paraId="4A37F2EF" w14:textId="77777777" w:rsidR="004407DE" w:rsidRPr="000475AE" w:rsidRDefault="004407DE" w:rsidP="0096452D">
            <w:pPr>
              <w:pStyle w:val="Sinespaciado"/>
              <w:jc w:val="center"/>
              <w:rPr>
                <w:rFonts w:ascii="Arial Narrow" w:hAnsi="Arial Narrow"/>
                <w:lang w:eastAsia="es-PE"/>
              </w:rPr>
            </w:pPr>
            <w:r w:rsidRPr="000475AE">
              <w:rPr>
                <w:rFonts w:ascii="Arial Narrow" w:hAnsi="Arial Narrow"/>
                <w:color w:val="000000"/>
              </w:rPr>
              <w:t>4%</w:t>
            </w:r>
          </w:p>
        </w:tc>
      </w:tr>
    </w:tbl>
    <w:p w14:paraId="54BB858B" w14:textId="77777777" w:rsidR="004407DE" w:rsidRDefault="004407DE" w:rsidP="004407DE">
      <w:pPr>
        <w:pStyle w:val="Sinespaciado"/>
        <w:ind w:left="1440"/>
        <w:jc w:val="both"/>
        <w:rPr>
          <w:rFonts w:ascii="Arial Narrow" w:hAnsi="Arial Narrow"/>
          <w:lang w:eastAsia="es-PE"/>
        </w:rPr>
      </w:pPr>
    </w:p>
    <w:p w14:paraId="38FF0D0C" w14:textId="77777777" w:rsidR="004407DE" w:rsidRPr="007F16C8" w:rsidRDefault="004407DE" w:rsidP="004407DE">
      <w:pPr>
        <w:pStyle w:val="Sinespaciado"/>
        <w:numPr>
          <w:ilvl w:val="0"/>
          <w:numId w:val="43"/>
        </w:numPr>
        <w:ind w:left="284" w:hanging="284"/>
        <w:rPr>
          <w:rFonts w:ascii="Arial Narrow" w:hAnsi="Arial Narrow"/>
          <w:b/>
          <w:bCs/>
          <w:lang w:eastAsia="es-PE"/>
        </w:rPr>
      </w:pPr>
      <w:r w:rsidRPr="007F16C8">
        <w:rPr>
          <w:rFonts w:ascii="Arial Narrow" w:hAnsi="Arial Narrow"/>
          <w:b/>
          <w:bCs/>
          <w:lang w:eastAsia="es-PE"/>
        </w:rPr>
        <w:t>OBSERVACIONES</w:t>
      </w:r>
    </w:p>
    <w:p w14:paraId="2BA46040" w14:textId="77777777" w:rsidR="004407DE" w:rsidRPr="000475AE" w:rsidRDefault="004407DE" w:rsidP="004407DE">
      <w:pPr>
        <w:pStyle w:val="Sinespaciado"/>
        <w:ind w:left="720"/>
        <w:rPr>
          <w:rFonts w:ascii="Arial Narrow" w:hAnsi="Arial Narrow"/>
          <w:b/>
          <w:bCs/>
          <w:lang w:eastAsia="es-PE"/>
        </w:rPr>
      </w:pPr>
    </w:p>
    <w:p w14:paraId="5C0D3763" w14:textId="77777777" w:rsidR="004407DE" w:rsidRDefault="004407DE" w:rsidP="004407DE">
      <w:pPr>
        <w:pStyle w:val="Sinespaciado"/>
        <w:numPr>
          <w:ilvl w:val="0"/>
          <w:numId w:val="50"/>
        </w:numPr>
        <w:ind w:left="567" w:hanging="283"/>
        <w:jc w:val="both"/>
        <w:rPr>
          <w:rFonts w:ascii="Arial Narrow" w:hAnsi="Arial Narrow"/>
          <w:lang w:eastAsia="es-PE"/>
        </w:rPr>
      </w:pPr>
      <w:r w:rsidRPr="00043C56">
        <w:rPr>
          <w:rFonts w:ascii="Arial Narrow" w:hAnsi="Arial Narrow"/>
          <w:lang w:eastAsia="es-PE"/>
        </w:rPr>
        <w:t xml:space="preserve">La información consignada en la ficha de postulación tiene carácter de declaración jurada, y es formulada en virtud del principio de presunción de veracidad, previsto en el numeral 1.7  del Artículo IV del Título Preliminar y en el artículo 49° del TUO de la Ley </w:t>
      </w:r>
      <w:proofErr w:type="spellStart"/>
      <w:r w:rsidRPr="00043C56">
        <w:rPr>
          <w:rFonts w:ascii="Arial Narrow" w:hAnsi="Arial Narrow"/>
          <w:lang w:eastAsia="es-PE"/>
        </w:rPr>
        <w:t>N°</w:t>
      </w:r>
      <w:proofErr w:type="spellEnd"/>
      <w:r w:rsidRPr="00043C56">
        <w:rPr>
          <w:rFonts w:ascii="Arial Narrow" w:hAnsi="Arial Narrow"/>
          <w:lang w:eastAsia="es-PE"/>
        </w:rPr>
        <w:t xml:space="preserve"> 27444, Ley del Procedimiento Administrativo General, aprobado por Decreto Supremo </w:t>
      </w:r>
      <w:proofErr w:type="spellStart"/>
      <w:r w:rsidRPr="00043C56">
        <w:rPr>
          <w:rFonts w:ascii="Arial Narrow" w:hAnsi="Arial Narrow"/>
          <w:lang w:eastAsia="es-PE"/>
        </w:rPr>
        <w:t>N°</w:t>
      </w:r>
      <w:proofErr w:type="spellEnd"/>
      <w:r w:rsidRPr="00043C56">
        <w:rPr>
          <w:rFonts w:ascii="Arial Narrow" w:hAnsi="Arial Narrow"/>
          <w:lang w:eastAsia="es-PE"/>
        </w:rPr>
        <w:t xml:space="preserve"> 006-2017-JUS, sometiéndose el/la postulante y/o ganador/a las responsabilidades administrativas, civiles y/o penales correspondientes en caso de consignar información falsa, conforme al proceso de fiscalización posterior conforme Directiva </w:t>
      </w:r>
      <w:proofErr w:type="spellStart"/>
      <w:r w:rsidRPr="00043C56">
        <w:rPr>
          <w:rFonts w:ascii="Arial Narrow" w:hAnsi="Arial Narrow"/>
          <w:lang w:eastAsia="es-PE"/>
        </w:rPr>
        <w:t>N°</w:t>
      </w:r>
      <w:proofErr w:type="spellEnd"/>
      <w:r w:rsidRPr="00043C56">
        <w:rPr>
          <w:rFonts w:ascii="Arial Narrow" w:hAnsi="Arial Narrow"/>
          <w:lang w:eastAsia="es-PE"/>
        </w:rPr>
        <w:t xml:space="preserve"> 001-2023-SERVIR-GDSRH que pudiere realizar la Entidad; sin perjuicio de ser descalificado del presente proceso.</w:t>
      </w:r>
    </w:p>
    <w:p w14:paraId="0212BD64" w14:textId="77777777" w:rsidR="004407DE" w:rsidRPr="00043C56" w:rsidRDefault="004407DE" w:rsidP="004407DE">
      <w:pPr>
        <w:pStyle w:val="Sinespaciado"/>
        <w:ind w:left="567"/>
        <w:jc w:val="both"/>
        <w:rPr>
          <w:rFonts w:ascii="Arial Narrow" w:hAnsi="Arial Narrow"/>
          <w:lang w:eastAsia="es-PE"/>
        </w:rPr>
      </w:pPr>
    </w:p>
    <w:p w14:paraId="23F85270" w14:textId="77777777" w:rsidR="004407DE" w:rsidRDefault="004407DE" w:rsidP="004407DE">
      <w:pPr>
        <w:pStyle w:val="Sinespaciado"/>
        <w:numPr>
          <w:ilvl w:val="0"/>
          <w:numId w:val="50"/>
        </w:numPr>
        <w:ind w:left="567" w:hanging="283"/>
        <w:jc w:val="both"/>
        <w:rPr>
          <w:rFonts w:ascii="Arial Narrow" w:hAnsi="Arial Narrow"/>
          <w:lang w:eastAsia="es-PE"/>
        </w:rPr>
      </w:pPr>
      <w:r w:rsidRPr="000475AE">
        <w:rPr>
          <w:rFonts w:ascii="Arial Narrow" w:hAnsi="Arial Narrow"/>
          <w:lang w:eastAsia="es-PE"/>
        </w:rPr>
        <w:t>Para aquellos puestos donde se requiera formación técnica o universitaria completa, la experiencia general se contabilizará a partir del momento de egreso de la formación correspondiente</w:t>
      </w:r>
      <w:r>
        <w:rPr>
          <w:rFonts w:ascii="Arial Narrow" w:hAnsi="Arial Narrow"/>
          <w:lang w:eastAsia="es-PE"/>
        </w:rPr>
        <w:t xml:space="preserve">, para ello </w:t>
      </w:r>
      <w:r w:rsidRPr="000475AE">
        <w:rPr>
          <w:rFonts w:ascii="Arial Narrow" w:hAnsi="Arial Narrow"/>
          <w:lang w:eastAsia="es-PE"/>
        </w:rPr>
        <w:t>el/la postulante deberá presentar constancia de egreso u otro documento donde se precise la fecha de egreso</w:t>
      </w:r>
      <w:r>
        <w:rPr>
          <w:rFonts w:ascii="Arial Narrow" w:hAnsi="Arial Narrow"/>
          <w:lang w:eastAsia="es-PE"/>
        </w:rPr>
        <w:t xml:space="preserve">, </w:t>
      </w:r>
      <w:r w:rsidRPr="000475AE">
        <w:rPr>
          <w:rFonts w:ascii="Arial Narrow" w:hAnsi="Arial Narrow"/>
          <w:lang w:eastAsia="es-PE"/>
        </w:rPr>
        <w:t>caso contrario, la experiencia general se contabilizará considerando la fecha del grado bachiller y/o título técnico o universitario presentado.</w:t>
      </w:r>
    </w:p>
    <w:p w14:paraId="087F5382" w14:textId="77777777" w:rsidR="004407DE" w:rsidRDefault="004407DE" w:rsidP="004407DE">
      <w:pPr>
        <w:pStyle w:val="Sinespaciado"/>
        <w:ind w:left="567"/>
        <w:jc w:val="both"/>
        <w:rPr>
          <w:rFonts w:ascii="Arial Narrow" w:hAnsi="Arial Narrow"/>
          <w:lang w:eastAsia="es-PE"/>
        </w:rPr>
      </w:pPr>
    </w:p>
    <w:p w14:paraId="17B34AEA" w14:textId="77777777" w:rsidR="004407DE" w:rsidRDefault="004407DE" w:rsidP="004407DE">
      <w:pPr>
        <w:pStyle w:val="Sinespaciado"/>
        <w:ind w:left="567"/>
        <w:jc w:val="both"/>
        <w:rPr>
          <w:rFonts w:ascii="Arial Narrow" w:hAnsi="Arial Narrow"/>
          <w:lang w:eastAsia="es-PE"/>
        </w:rPr>
      </w:pPr>
      <w:r w:rsidRPr="00043C56">
        <w:rPr>
          <w:rFonts w:ascii="Arial Narrow" w:hAnsi="Arial Narrow"/>
          <w:lang w:eastAsia="es-PE"/>
        </w:rPr>
        <w:t xml:space="preserve">Ley </w:t>
      </w:r>
      <w:proofErr w:type="spellStart"/>
      <w:r w:rsidRPr="00043C56">
        <w:rPr>
          <w:rFonts w:ascii="Arial Narrow" w:hAnsi="Arial Narrow"/>
          <w:lang w:eastAsia="es-PE"/>
        </w:rPr>
        <w:t>N°</w:t>
      </w:r>
      <w:proofErr w:type="spellEnd"/>
      <w:r w:rsidRPr="00043C56">
        <w:rPr>
          <w:rFonts w:ascii="Arial Narrow" w:hAnsi="Arial Narrow"/>
          <w:lang w:eastAsia="es-PE"/>
        </w:rPr>
        <w:t xml:space="preserve"> 31396, Ley que reconoce las prácticas preprofesionales y prácticas profesionales como experiencia laboral y modifica el Decreto Legislativo </w:t>
      </w:r>
      <w:proofErr w:type="spellStart"/>
      <w:r w:rsidRPr="00043C56">
        <w:rPr>
          <w:rFonts w:ascii="Arial Narrow" w:hAnsi="Arial Narrow"/>
          <w:lang w:eastAsia="es-PE"/>
        </w:rPr>
        <w:t>N°</w:t>
      </w:r>
      <w:proofErr w:type="spellEnd"/>
      <w:r w:rsidRPr="00043C56">
        <w:rPr>
          <w:rFonts w:ascii="Arial Narrow" w:hAnsi="Arial Narrow"/>
          <w:lang w:eastAsia="es-PE"/>
        </w:rPr>
        <w:t xml:space="preserve"> 1401.</w:t>
      </w:r>
    </w:p>
    <w:p w14:paraId="544DBEAF" w14:textId="77777777" w:rsidR="004407DE" w:rsidRDefault="004407DE" w:rsidP="004407DE">
      <w:pPr>
        <w:pStyle w:val="Sinespaciado"/>
        <w:ind w:left="567"/>
        <w:jc w:val="both"/>
        <w:rPr>
          <w:rFonts w:ascii="Arial Narrow" w:hAnsi="Arial Narrow"/>
          <w:lang w:eastAsia="es-PE"/>
        </w:rPr>
      </w:pPr>
    </w:p>
    <w:p w14:paraId="45992AF2" w14:textId="77777777" w:rsidR="004407DE" w:rsidRPr="000475AE" w:rsidRDefault="004407DE" w:rsidP="004407DE">
      <w:pPr>
        <w:pStyle w:val="Sinespaciado"/>
        <w:ind w:firstLine="567"/>
        <w:jc w:val="both"/>
        <w:rPr>
          <w:rFonts w:ascii="Arial Narrow" w:hAnsi="Arial Narrow"/>
          <w:lang w:eastAsia="es-PE"/>
        </w:rPr>
      </w:pPr>
      <w:r>
        <w:rPr>
          <w:rFonts w:ascii="Arial Narrow" w:hAnsi="Arial Narrow"/>
          <w:lang w:eastAsia="es-PE"/>
        </w:rPr>
        <w:t>Se</w:t>
      </w:r>
      <w:r w:rsidRPr="000475AE">
        <w:rPr>
          <w:rFonts w:ascii="Arial Narrow" w:hAnsi="Arial Narrow"/>
          <w:lang w:eastAsia="es-PE"/>
        </w:rPr>
        <w:t>, considera como experiencia laboral</w:t>
      </w:r>
      <w:r>
        <w:rPr>
          <w:rFonts w:ascii="Arial Narrow" w:hAnsi="Arial Narrow"/>
          <w:lang w:eastAsia="es-PE"/>
        </w:rPr>
        <w:t xml:space="preserve"> lo siguiente:</w:t>
      </w:r>
    </w:p>
    <w:p w14:paraId="20116AEB" w14:textId="77777777" w:rsidR="004407DE" w:rsidRDefault="004407DE" w:rsidP="004407DE">
      <w:pPr>
        <w:pStyle w:val="Sinespaciado"/>
        <w:ind w:left="567"/>
        <w:jc w:val="both"/>
        <w:rPr>
          <w:rFonts w:ascii="Arial Narrow" w:hAnsi="Arial Narrow"/>
          <w:lang w:eastAsia="es-PE"/>
        </w:rPr>
      </w:pPr>
    </w:p>
    <w:p w14:paraId="573F8D84" w14:textId="77777777" w:rsidR="004407DE" w:rsidRDefault="004407DE" w:rsidP="004407DE">
      <w:pPr>
        <w:pStyle w:val="Sinespaciado"/>
        <w:ind w:left="709" w:hanging="142"/>
        <w:jc w:val="both"/>
        <w:rPr>
          <w:rFonts w:ascii="Arial Narrow" w:hAnsi="Arial Narrow"/>
          <w:lang w:eastAsia="es-PE"/>
        </w:rPr>
      </w:pPr>
      <w:r>
        <w:rPr>
          <w:rFonts w:ascii="Arial Narrow" w:hAnsi="Arial Narrow"/>
          <w:lang w:eastAsia="es-PE"/>
        </w:rPr>
        <w:t xml:space="preserve">- </w:t>
      </w:r>
      <w:r w:rsidRPr="000828F5">
        <w:rPr>
          <w:rFonts w:ascii="Arial Narrow" w:hAnsi="Arial Narrow"/>
          <w:lang w:eastAsia="es-PE"/>
        </w:rPr>
        <w:t>Las prácticas preprofesionales que realizan los estudiantes de educación superior universitaria y no universitaria en instituciones públicas o privadas por un periodo no menor de tres meses o hasta cuando el estudiante adquiera la condición de egresado</w:t>
      </w:r>
      <w:r>
        <w:rPr>
          <w:rFonts w:ascii="Arial Narrow" w:hAnsi="Arial Narrow"/>
          <w:lang w:eastAsia="es-PE"/>
        </w:rPr>
        <w:t>.</w:t>
      </w:r>
    </w:p>
    <w:p w14:paraId="3C24DA1E" w14:textId="77777777" w:rsidR="004407DE" w:rsidRDefault="004407DE" w:rsidP="004407DE">
      <w:pPr>
        <w:pStyle w:val="Sinespaciado"/>
        <w:jc w:val="both"/>
        <w:rPr>
          <w:rFonts w:ascii="Arial Narrow" w:hAnsi="Arial Narrow"/>
          <w:lang w:eastAsia="es-PE"/>
        </w:rPr>
      </w:pPr>
    </w:p>
    <w:p w14:paraId="6CD09094" w14:textId="77777777" w:rsidR="004407DE" w:rsidRDefault="004407DE" w:rsidP="004407DE">
      <w:pPr>
        <w:pStyle w:val="Sinespaciado"/>
        <w:ind w:left="709" w:hanging="142"/>
        <w:jc w:val="both"/>
        <w:rPr>
          <w:rFonts w:ascii="Arial Narrow" w:hAnsi="Arial Narrow"/>
          <w:lang w:eastAsia="es-PE"/>
        </w:rPr>
      </w:pPr>
      <w:r>
        <w:rPr>
          <w:rFonts w:ascii="Arial Narrow" w:hAnsi="Arial Narrow"/>
          <w:lang w:eastAsia="es-PE"/>
        </w:rPr>
        <w:t xml:space="preserve">-  </w:t>
      </w:r>
      <w:r w:rsidRPr="000828F5">
        <w:rPr>
          <w:rFonts w:ascii="Arial Narrow" w:hAnsi="Arial Narrow"/>
          <w:lang w:eastAsia="es-PE"/>
        </w:rPr>
        <w:t>Las prácticas profesionales que realizan los egresados de educación superior universitaria y no universitaria en instituciones públicas o privadas por un periodo de hasta un máximo de veinticuatro meses</w:t>
      </w:r>
      <w:r>
        <w:rPr>
          <w:rFonts w:ascii="Arial Narrow" w:hAnsi="Arial Narrow"/>
          <w:lang w:eastAsia="es-PE"/>
        </w:rPr>
        <w:t>.</w:t>
      </w:r>
    </w:p>
    <w:p w14:paraId="18477C3F" w14:textId="77777777" w:rsidR="004407DE" w:rsidRDefault="004407DE" w:rsidP="004407DE">
      <w:pPr>
        <w:pStyle w:val="Sinespaciado"/>
        <w:ind w:left="709" w:hanging="142"/>
        <w:jc w:val="both"/>
        <w:rPr>
          <w:rFonts w:ascii="Arial Narrow" w:hAnsi="Arial Narrow"/>
          <w:lang w:eastAsia="es-PE"/>
        </w:rPr>
      </w:pPr>
    </w:p>
    <w:p w14:paraId="097647BE" w14:textId="77777777" w:rsidR="004407DE" w:rsidRDefault="004407DE" w:rsidP="004407DE">
      <w:pPr>
        <w:pStyle w:val="Sinespaciado"/>
        <w:numPr>
          <w:ilvl w:val="0"/>
          <w:numId w:val="55"/>
        </w:numPr>
        <w:ind w:left="709" w:hanging="142"/>
        <w:jc w:val="both"/>
        <w:rPr>
          <w:rFonts w:ascii="Arial Narrow" w:hAnsi="Arial Narrow"/>
          <w:lang w:eastAsia="es-PE"/>
        </w:rPr>
      </w:pPr>
      <w:r w:rsidRPr="000828F5">
        <w:rPr>
          <w:rFonts w:ascii="Arial Narrow" w:hAnsi="Arial Narrow"/>
          <w:lang w:eastAsia="es-PE"/>
        </w:rPr>
        <w:t>Las prácticas preprofesionales y continuidad como prácticas profesionales, que realizan los estudiantes de educación superior universitaria y no universitaria en la misma institución pública o privada por un periodo no menor de tres meses, son reconocidas de manera acumulativa</w:t>
      </w:r>
      <w:r>
        <w:rPr>
          <w:rFonts w:ascii="Arial Narrow" w:hAnsi="Arial Narrow"/>
          <w:lang w:eastAsia="es-PE"/>
        </w:rPr>
        <w:t>.</w:t>
      </w:r>
    </w:p>
    <w:p w14:paraId="19AB091C" w14:textId="77777777" w:rsidR="004407DE" w:rsidRDefault="004407DE" w:rsidP="004407DE">
      <w:pPr>
        <w:pStyle w:val="Sinespaciado"/>
        <w:ind w:left="567"/>
        <w:jc w:val="both"/>
        <w:rPr>
          <w:rFonts w:ascii="Arial Narrow" w:hAnsi="Arial Narrow"/>
          <w:lang w:eastAsia="es-PE"/>
        </w:rPr>
      </w:pPr>
    </w:p>
    <w:p w14:paraId="51893CC8" w14:textId="77777777" w:rsidR="004407DE" w:rsidRDefault="004407DE" w:rsidP="004407DE">
      <w:pPr>
        <w:pStyle w:val="Sinespaciado"/>
        <w:numPr>
          <w:ilvl w:val="0"/>
          <w:numId w:val="50"/>
        </w:numPr>
        <w:ind w:left="567" w:hanging="283"/>
        <w:jc w:val="both"/>
        <w:rPr>
          <w:rFonts w:ascii="Arial Narrow" w:hAnsi="Arial Narrow"/>
          <w:lang w:eastAsia="es-PE"/>
        </w:rPr>
      </w:pPr>
      <w:r>
        <w:rPr>
          <w:rFonts w:ascii="Arial Narrow" w:hAnsi="Arial Narrow"/>
          <w:lang w:eastAsia="es-PE"/>
        </w:rPr>
        <w:t xml:space="preserve">De </w:t>
      </w:r>
      <w:r w:rsidRPr="000475AE">
        <w:rPr>
          <w:rFonts w:ascii="Arial Narrow" w:hAnsi="Arial Narrow"/>
          <w:lang w:eastAsia="es-PE"/>
        </w:rPr>
        <w:t xml:space="preserve">conformidad con el </w:t>
      </w:r>
      <w:r>
        <w:rPr>
          <w:rFonts w:ascii="Arial Narrow" w:hAnsi="Arial Narrow"/>
          <w:lang w:eastAsia="es-PE"/>
        </w:rPr>
        <w:t xml:space="preserve">Reglamento del </w:t>
      </w:r>
      <w:r w:rsidRPr="000475AE">
        <w:rPr>
          <w:rFonts w:ascii="Arial Narrow" w:hAnsi="Arial Narrow"/>
          <w:lang w:eastAsia="es-PE"/>
        </w:rPr>
        <w:t>Decreto Ley Nº 26113, aprobado por Decreto Supremo Nº 009-2014-JUS</w:t>
      </w:r>
      <w:r>
        <w:rPr>
          <w:rFonts w:ascii="Arial Narrow" w:hAnsi="Arial Narrow"/>
          <w:lang w:eastAsia="es-PE"/>
        </w:rPr>
        <w:t xml:space="preserve"> y sus modificatorias</w:t>
      </w:r>
      <w:r w:rsidRPr="000475AE">
        <w:rPr>
          <w:rFonts w:ascii="Arial Narrow" w:hAnsi="Arial Narrow"/>
          <w:lang w:eastAsia="es-PE"/>
        </w:rPr>
        <w:t xml:space="preserve">, </w:t>
      </w:r>
      <w:r>
        <w:rPr>
          <w:rFonts w:ascii="Arial Narrow" w:hAnsi="Arial Narrow"/>
          <w:lang w:eastAsia="es-PE"/>
        </w:rPr>
        <w:t xml:space="preserve">para los casos de SECIGRA DERECHO </w:t>
      </w:r>
      <w:r w:rsidRPr="000475AE">
        <w:rPr>
          <w:rFonts w:ascii="Arial Narrow" w:hAnsi="Arial Narrow"/>
          <w:lang w:eastAsia="es-PE"/>
        </w:rPr>
        <w:t xml:space="preserve">sólo </w:t>
      </w:r>
      <w:r>
        <w:rPr>
          <w:rFonts w:ascii="Arial Narrow" w:hAnsi="Arial Narrow"/>
          <w:lang w:eastAsia="es-PE"/>
        </w:rPr>
        <w:t xml:space="preserve">se reconoce </w:t>
      </w:r>
      <w:r w:rsidRPr="000475AE">
        <w:rPr>
          <w:rFonts w:ascii="Arial Narrow" w:hAnsi="Arial Narrow"/>
          <w:lang w:eastAsia="es-PE"/>
        </w:rPr>
        <w:t xml:space="preserve">el año completo de </w:t>
      </w:r>
      <w:r>
        <w:rPr>
          <w:rFonts w:ascii="Arial Narrow" w:hAnsi="Arial Narrow"/>
          <w:lang w:eastAsia="es-PE"/>
        </w:rPr>
        <w:t xml:space="preserve">este </w:t>
      </w:r>
      <w:r w:rsidRPr="000475AE">
        <w:rPr>
          <w:rFonts w:ascii="Arial Narrow" w:hAnsi="Arial Narrow"/>
          <w:lang w:eastAsia="es-PE"/>
        </w:rPr>
        <w:t xml:space="preserve">como tiempo de servicios prestados al Estado, inclusive los casos en los que se han realizado previo a la fecha de egreso de la formación correspondiente. </w:t>
      </w:r>
    </w:p>
    <w:p w14:paraId="18ED94AF" w14:textId="77777777" w:rsidR="004407DE" w:rsidRDefault="004407DE" w:rsidP="004407DE">
      <w:pPr>
        <w:pStyle w:val="Sinespaciado"/>
        <w:ind w:left="567"/>
        <w:jc w:val="both"/>
        <w:rPr>
          <w:rFonts w:ascii="Arial Narrow" w:hAnsi="Arial Narrow"/>
          <w:lang w:eastAsia="es-PE"/>
        </w:rPr>
      </w:pPr>
      <w:r w:rsidRPr="000475AE">
        <w:rPr>
          <w:rFonts w:ascii="Arial Narrow" w:hAnsi="Arial Narrow"/>
          <w:lang w:eastAsia="es-PE"/>
        </w:rPr>
        <w:t>Para tal efecto, el/la postulante deberá presentar la constancia o el certificado de SECIGRA DERECHO otorgado por el Ministerio de Justicia y Derechos Humanos.</w:t>
      </w:r>
    </w:p>
    <w:p w14:paraId="6D6DB0BF" w14:textId="77777777" w:rsidR="004407DE" w:rsidRPr="00924DE4" w:rsidRDefault="004407DE" w:rsidP="004407DE">
      <w:pPr>
        <w:pStyle w:val="Sinespaciado"/>
        <w:ind w:left="567"/>
        <w:jc w:val="both"/>
        <w:rPr>
          <w:rFonts w:ascii="Arial Narrow" w:hAnsi="Arial Narrow"/>
          <w:lang w:eastAsia="es-PE"/>
        </w:rPr>
      </w:pPr>
    </w:p>
    <w:p w14:paraId="242291EA" w14:textId="77777777" w:rsidR="004407DE" w:rsidRDefault="004407DE" w:rsidP="004407DE">
      <w:pPr>
        <w:pStyle w:val="Sinespaciado"/>
        <w:numPr>
          <w:ilvl w:val="0"/>
          <w:numId w:val="50"/>
        </w:numPr>
        <w:ind w:left="567" w:hanging="425"/>
        <w:jc w:val="both"/>
        <w:rPr>
          <w:rFonts w:ascii="Arial Narrow" w:hAnsi="Arial Narrow"/>
          <w:lang w:eastAsia="es-PE"/>
        </w:rPr>
      </w:pPr>
      <w:r w:rsidRPr="00924DE4">
        <w:rPr>
          <w:rFonts w:ascii="Arial Narrow" w:hAnsi="Arial Narrow"/>
          <w:lang w:eastAsia="es-PE"/>
        </w:rPr>
        <w:t xml:space="preserve">Según </w:t>
      </w:r>
      <w:r w:rsidRPr="00C15C61">
        <w:rPr>
          <w:rFonts w:ascii="Arial Narrow" w:hAnsi="Arial Narrow"/>
          <w:lang w:eastAsia="es-PE"/>
        </w:rPr>
        <w:t>lo establecido en el artículo 49 del</w:t>
      </w:r>
      <w:r w:rsidRPr="00924DE4">
        <w:rPr>
          <w:rFonts w:ascii="Arial Narrow" w:hAnsi="Arial Narrow"/>
          <w:lang w:eastAsia="es-PE"/>
        </w:rPr>
        <w:t xml:space="preserve"> TUO de la Ley </w:t>
      </w:r>
      <w:proofErr w:type="spellStart"/>
      <w:r w:rsidRPr="00924DE4">
        <w:rPr>
          <w:rFonts w:ascii="Arial Narrow" w:hAnsi="Arial Narrow"/>
          <w:lang w:eastAsia="es-PE"/>
        </w:rPr>
        <w:t>N°</w:t>
      </w:r>
      <w:proofErr w:type="spellEnd"/>
      <w:r w:rsidRPr="00924DE4">
        <w:rPr>
          <w:rFonts w:ascii="Arial Narrow" w:hAnsi="Arial Narrow"/>
          <w:lang w:eastAsia="es-PE"/>
        </w:rPr>
        <w:t xml:space="preserve"> 27444 Ley del Procedimiento Administrativo General, para el caso de documentos expedidos en idioma diferente al castellano, el/la postulante deberá adjuntar la traducción oficial o certificada de los mismos en original.</w:t>
      </w:r>
    </w:p>
    <w:p w14:paraId="5D4481AB" w14:textId="77777777" w:rsidR="004407DE" w:rsidRDefault="004407DE" w:rsidP="004407DE">
      <w:pPr>
        <w:pStyle w:val="Sinespaciado"/>
        <w:ind w:left="567"/>
        <w:jc w:val="both"/>
        <w:rPr>
          <w:rFonts w:ascii="Arial Narrow" w:hAnsi="Arial Narrow"/>
          <w:lang w:eastAsia="es-PE"/>
        </w:rPr>
      </w:pPr>
    </w:p>
    <w:p w14:paraId="282F57C9" w14:textId="77777777" w:rsidR="004407DE" w:rsidRPr="006E315F" w:rsidRDefault="004407DE" w:rsidP="004407DE">
      <w:pPr>
        <w:pStyle w:val="Sinespaciado"/>
        <w:ind w:left="567"/>
        <w:jc w:val="both"/>
        <w:rPr>
          <w:rFonts w:ascii="Arial Narrow" w:hAnsi="Arial Narrow"/>
          <w:lang w:eastAsia="es-PE"/>
        </w:rPr>
      </w:pPr>
      <w:r w:rsidRPr="006E315F">
        <w:rPr>
          <w:rFonts w:ascii="Arial Narrow" w:hAnsi="Arial Narrow"/>
          <w:lang w:eastAsia="es-PE"/>
        </w:rPr>
        <w:t>Cuando se trate de estudios realizados en el extranjero que otorgue grado académico o título profesional, deben estar registrados ante la SUNEDU o registrado ante SERVIR; o en su defecto, legalizados ante las autoridades consulares peruanas y el Ministerio de Relaciones Exteriores o de estar legalizados en el extranjero, deben contar con la apostilla correspondiente. </w:t>
      </w:r>
    </w:p>
    <w:p w14:paraId="3B478B9E" w14:textId="77777777" w:rsidR="004407DE" w:rsidRPr="006E315F" w:rsidRDefault="004407DE" w:rsidP="004407DE">
      <w:pPr>
        <w:pStyle w:val="Sinespaciado"/>
        <w:ind w:left="567"/>
        <w:jc w:val="both"/>
        <w:rPr>
          <w:rFonts w:ascii="Arial Narrow" w:hAnsi="Arial Narrow"/>
          <w:lang w:eastAsia="es-PE"/>
        </w:rPr>
      </w:pPr>
    </w:p>
    <w:p w14:paraId="42C3FED2" w14:textId="77777777" w:rsidR="004407DE" w:rsidRDefault="004407DE" w:rsidP="004407DE">
      <w:pPr>
        <w:pStyle w:val="Sinespaciado"/>
        <w:numPr>
          <w:ilvl w:val="0"/>
          <w:numId w:val="50"/>
        </w:numPr>
        <w:ind w:left="567" w:hanging="425"/>
        <w:jc w:val="both"/>
        <w:rPr>
          <w:rFonts w:ascii="Arial Narrow" w:hAnsi="Arial Narrow"/>
          <w:lang w:eastAsia="es-PE"/>
        </w:rPr>
      </w:pPr>
      <w:r w:rsidRPr="000475AE">
        <w:rPr>
          <w:rFonts w:ascii="Arial Narrow" w:hAnsi="Arial Narrow"/>
          <w:lang w:eastAsia="es-PE"/>
        </w:rPr>
        <w:t xml:space="preserve">Respecto a las constancias, certificados, diplomas de estudios, cursos y/o programas de especialización u otro medio probatorio que dé cuenta de la aprobación </w:t>
      </w:r>
      <w:proofErr w:type="gramStart"/>
      <w:r w:rsidRPr="000475AE">
        <w:rPr>
          <w:rFonts w:ascii="Arial Narrow" w:hAnsi="Arial Narrow"/>
          <w:lang w:eastAsia="es-PE"/>
        </w:rPr>
        <w:t>del mismo</w:t>
      </w:r>
      <w:proofErr w:type="gramEnd"/>
      <w:r w:rsidRPr="000475AE">
        <w:rPr>
          <w:rFonts w:ascii="Arial Narrow" w:hAnsi="Arial Narrow"/>
          <w:lang w:eastAsia="es-PE"/>
        </w:rPr>
        <w:t>, estos estudios deben ser concluidos a la fecha de postulación y cada documento deberá incluir la cantidad de horas.</w:t>
      </w:r>
    </w:p>
    <w:p w14:paraId="741390A2" w14:textId="77777777" w:rsidR="004407DE" w:rsidRPr="000475AE" w:rsidRDefault="004407DE" w:rsidP="004407DE">
      <w:pPr>
        <w:pStyle w:val="Sinespaciado"/>
        <w:ind w:left="567"/>
        <w:jc w:val="both"/>
        <w:rPr>
          <w:rFonts w:ascii="Arial Narrow" w:hAnsi="Arial Narrow"/>
          <w:lang w:eastAsia="es-PE"/>
        </w:rPr>
      </w:pPr>
    </w:p>
    <w:p w14:paraId="2DA08898" w14:textId="77777777" w:rsidR="004407DE" w:rsidRDefault="004407DE" w:rsidP="004407DE">
      <w:pPr>
        <w:pStyle w:val="Sinespaciado"/>
        <w:numPr>
          <w:ilvl w:val="0"/>
          <w:numId w:val="56"/>
        </w:numPr>
        <w:ind w:left="851" w:hanging="284"/>
        <w:jc w:val="both"/>
        <w:rPr>
          <w:rFonts w:ascii="Arial Narrow" w:hAnsi="Arial Narrow"/>
          <w:lang w:eastAsia="es-PE"/>
        </w:rPr>
      </w:pPr>
      <w:r w:rsidRPr="000475AE">
        <w:rPr>
          <w:rFonts w:ascii="Arial Narrow" w:hAnsi="Arial Narrow"/>
          <w:lang w:eastAsia="es-PE"/>
        </w:rPr>
        <w:lastRenderedPageBreak/>
        <w:t>Los cursos deberán considerar las horas y temática requerida en el perfil de puesto. En casos algunos de los cursos solicitados, hayan sido llevados dentro de alguna especialización o diplomados, es responsabilidad del postulante detallar la temática específica que valide el cumplimiento del perfil.</w:t>
      </w:r>
    </w:p>
    <w:p w14:paraId="02A4FEDF" w14:textId="77777777" w:rsidR="004407DE" w:rsidRDefault="004407DE" w:rsidP="004407DE">
      <w:pPr>
        <w:pStyle w:val="Sinespaciado"/>
        <w:numPr>
          <w:ilvl w:val="0"/>
          <w:numId w:val="56"/>
        </w:numPr>
        <w:ind w:left="851" w:hanging="284"/>
        <w:jc w:val="both"/>
        <w:rPr>
          <w:rFonts w:ascii="Arial Narrow" w:hAnsi="Arial Narrow"/>
          <w:lang w:eastAsia="es-PE"/>
        </w:rPr>
      </w:pPr>
      <w:r w:rsidRPr="007F16C8">
        <w:rPr>
          <w:rFonts w:ascii="Arial Narrow" w:hAnsi="Arial Narrow"/>
          <w:lang w:eastAsia="es-PE"/>
        </w:rPr>
        <w:t>Los programas de especialización y/o diplomados deberán tener una duración mínima de noventa (90) horas y si son organizados por disposición de un ente rector, se podrá considerar como mínimo ochenta (80) horas.</w:t>
      </w:r>
    </w:p>
    <w:p w14:paraId="0ED267B6" w14:textId="77777777" w:rsidR="004407DE" w:rsidRDefault="004407DE" w:rsidP="004407DE">
      <w:pPr>
        <w:pStyle w:val="Sinespaciado"/>
        <w:numPr>
          <w:ilvl w:val="0"/>
          <w:numId w:val="56"/>
        </w:numPr>
        <w:ind w:left="851" w:hanging="284"/>
        <w:jc w:val="both"/>
        <w:rPr>
          <w:rFonts w:ascii="Arial Narrow" w:hAnsi="Arial Narrow"/>
          <w:lang w:eastAsia="es-PE"/>
        </w:rPr>
      </w:pPr>
      <w:r w:rsidRPr="007F16C8">
        <w:rPr>
          <w:rFonts w:ascii="Arial Narrow" w:hAnsi="Arial Narrow"/>
          <w:lang w:eastAsia="es-PE"/>
        </w:rPr>
        <w:t xml:space="preserve">En caso de que los Diplomados hayan iniciado durante la vigencia de la Ley </w:t>
      </w:r>
      <w:proofErr w:type="spellStart"/>
      <w:r w:rsidRPr="007F16C8">
        <w:rPr>
          <w:rFonts w:ascii="Arial Narrow" w:hAnsi="Arial Narrow"/>
          <w:lang w:eastAsia="es-PE"/>
        </w:rPr>
        <w:t>N°</w:t>
      </w:r>
      <w:proofErr w:type="spellEnd"/>
      <w:r w:rsidRPr="007F16C8">
        <w:rPr>
          <w:rFonts w:ascii="Arial Narrow" w:hAnsi="Arial Narrow"/>
          <w:lang w:eastAsia="es-PE"/>
        </w:rPr>
        <w:t xml:space="preserve"> 30220, que aprueba la Ley Universitaria, a partir del 10 de julio de 2014 se considerarán estudios de postgrado los diplomados de postgrado, con un mínimo de veinticuatro (24) créditos, teniendo en cuenta que cada crédito académico equivale a dieciséis (16) horas lectivas.</w:t>
      </w:r>
    </w:p>
    <w:p w14:paraId="38E17B86" w14:textId="77777777" w:rsidR="004407DE" w:rsidRPr="007F16C8" w:rsidRDefault="004407DE" w:rsidP="004407DE">
      <w:pPr>
        <w:pStyle w:val="Sinespaciado"/>
        <w:numPr>
          <w:ilvl w:val="0"/>
          <w:numId w:val="56"/>
        </w:numPr>
        <w:ind w:left="851" w:hanging="284"/>
        <w:jc w:val="both"/>
        <w:rPr>
          <w:rFonts w:ascii="Arial Narrow" w:hAnsi="Arial Narrow"/>
          <w:lang w:eastAsia="es-PE"/>
        </w:rPr>
      </w:pPr>
      <w:r w:rsidRPr="007F16C8">
        <w:rPr>
          <w:rFonts w:ascii="Arial Narrow" w:hAnsi="Arial Narrow"/>
          <w:lang w:eastAsia="es-PE"/>
        </w:rPr>
        <w:t xml:space="preserve">De poseer estudios de Maestría o Doctorado en la materia solicitada por el perfil, debe acreditarse con la constancia de egreso </w:t>
      </w:r>
      <w:proofErr w:type="gramStart"/>
      <w:r w:rsidRPr="007F16C8">
        <w:rPr>
          <w:rFonts w:ascii="Arial Narrow" w:hAnsi="Arial Narrow"/>
          <w:lang w:eastAsia="es-PE"/>
        </w:rPr>
        <w:t>correspondiente ,</w:t>
      </w:r>
      <w:proofErr w:type="gramEnd"/>
      <w:r w:rsidRPr="007F16C8">
        <w:rPr>
          <w:rFonts w:ascii="Arial Narrow" w:hAnsi="Arial Narrow"/>
          <w:lang w:eastAsia="es-PE"/>
        </w:rPr>
        <w:t xml:space="preserve"> con ello se le considera para el cumplimiento del requisito.</w:t>
      </w:r>
    </w:p>
    <w:p w14:paraId="3D4C9C52" w14:textId="77777777" w:rsidR="004407DE" w:rsidRPr="000475AE" w:rsidRDefault="004407DE" w:rsidP="004407DE">
      <w:pPr>
        <w:pStyle w:val="Sinespaciado"/>
        <w:ind w:left="567"/>
        <w:jc w:val="both"/>
        <w:rPr>
          <w:rFonts w:ascii="Arial Narrow" w:hAnsi="Arial Narrow"/>
          <w:lang w:eastAsia="es-PE"/>
        </w:rPr>
      </w:pPr>
    </w:p>
    <w:p w14:paraId="3F15CB0F" w14:textId="77777777" w:rsidR="004407DE" w:rsidRPr="00924DE4" w:rsidRDefault="004407DE" w:rsidP="004407DE">
      <w:pPr>
        <w:pStyle w:val="Sinespaciado"/>
        <w:numPr>
          <w:ilvl w:val="0"/>
          <w:numId w:val="47"/>
        </w:numPr>
        <w:jc w:val="both"/>
        <w:rPr>
          <w:rFonts w:ascii="Arial Narrow" w:hAnsi="Arial Narrow"/>
          <w:lang w:eastAsia="es-PE"/>
        </w:rPr>
      </w:pPr>
      <w:r w:rsidRPr="000475AE">
        <w:rPr>
          <w:rFonts w:ascii="Arial Narrow" w:hAnsi="Arial Narrow"/>
          <w:lang w:eastAsia="es-PE"/>
        </w:rPr>
        <w:t xml:space="preserve">La atención de consultas durante las etapas del proceso de selección se atenderá solo a través del siguiente correo: </w:t>
      </w:r>
      <w:hyperlink r:id="rId8" w:history="1">
        <w:r w:rsidRPr="000475AE">
          <w:rPr>
            <w:rStyle w:val="Hipervnculo"/>
            <w:rFonts w:ascii="Arial Narrow" w:hAnsi="Arial Narrow"/>
            <w:lang w:eastAsia="es-PE"/>
          </w:rPr>
          <w:t>postulaciones@sunass.gob.pe</w:t>
        </w:r>
      </w:hyperlink>
      <w:r w:rsidRPr="000475AE">
        <w:rPr>
          <w:rFonts w:ascii="Arial Narrow" w:hAnsi="Arial Narrow"/>
          <w:lang w:eastAsia="es-PE"/>
        </w:rPr>
        <w:t>.</w:t>
      </w:r>
    </w:p>
    <w:p w14:paraId="421BCD0D" w14:textId="77777777" w:rsidR="004407DE" w:rsidRDefault="004407DE" w:rsidP="004407DE">
      <w:pPr>
        <w:pStyle w:val="Sinespaciado"/>
        <w:ind w:left="708"/>
        <w:jc w:val="both"/>
        <w:rPr>
          <w:rFonts w:ascii="Arial Narrow" w:hAnsi="Arial Narrow"/>
          <w:lang w:eastAsia="es-PE"/>
        </w:rPr>
      </w:pPr>
    </w:p>
    <w:p w14:paraId="3F9633F4" w14:textId="77777777" w:rsidR="004407DE" w:rsidRPr="000475AE" w:rsidRDefault="004407DE" w:rsidP="004407DE">
      <w:pPr>
        <w:pStyle w:val="Sinespaciado"/>
        <w:ind w:left="708"/>
        <w:jc w:val="both"/>
        <w:rPr>
          <w:rFonts w:ascii="Arial Narrow" w:hAnsi="Arial Narrow"/>
          <w:lang w:eastAsia="es-PE"/>
        </w:rPr>
      </w:pPr>
      <w:r w:rsidRPr="000475AE">
        <w:rPr>
          <w:rFonts w:ascii="Arial Narrow" w:hAnsi="Arial Narrow"/>
          <w:lang w:eastAsia="es-PE"/>
        </w:rPr>
        <w:t xml:space="preserve">Importante: De acuerdo </w:t>
      </w:r>
      <w:r>
        <w:rPr>
          <w:rFonts w:ascii="Arial Narrow" w:hAnsi="Arial Narrow"/>
          <w:lang w:eastAsia="es-PE"/>
        </w:rPr>
        <w:t xml:space="preserve">con la </w:t>
      </w:r>
      <w:r w:rsidRPr="000475AE">
        <w:rPr>
          <w:rFonts w:ascii="Arial Narrow" w:hAnsi="Arial Narrow"/>
          <w:lang w:eastAsia="es-PE"/>
        </w:rPr>
        <w:t xml:space="preserve">Guía de Registro </w:t>
      </w:r>
      <w:r>
        <w:rPr>
          <w:rFonts w:ascii="Arial Narrow" w:hAnsi="Arial Narrow"/>
          <w:lang w:eastAsia="es-PE"/>
        </w:rPr>
        <w:t xml:space="preserve">de la Ficha de Postulación </w:t>
      </w:r>
      <w:r w:rsidRPr="000475AE">
        <w:rPr>
          <w:rFonts w:ascii="Arial Narrow" w:hAnsi="Arial Narrow"/>
          <w:lang w:eastAsia="es-PE"/>
        </w:rPr>
        <w:t>(</w:t>
      </w:r>
      <w:r w:rsidRPr="00C15C61">
        <w:rPr>
          <w:rFonts w:ascii="Arial Narrow" w:hAnsi="Arial Narrow"/>
          <w:lang w:eastAsia="es-PE"/>
        </w:rPr>
        <w:t>publicada en plataforma de convocatorias de la Sunass</w:t>
      </w:r>
      <w:r w:rsidRPr="000475AE">
        <w:rPr>
          <w:rFonts w:ascii="Arial Narrow" w:hAnsi="Arial Narrow"/>
          <w:lang w:eastAsia="es-PE"/>
        </w:rPr>
        <w:t>) señala que solo se puede postular a una convocatoria vigente y deben ingresar los datos de manera correcta.</w:t>
      </w:r>
    </w:p>
    <w:p w14:paraId="0053F561" w14:textId="77777777" w:rsidR="004407DE" w:rsidRPr="000475AE" w:rsidRDefault="004407DE" w:rsidP="004407DE">
      <w:pPr>
        <w:pStyle w:val="Sinespaciado"/>
        <w:jc w:val="both"/>
        <w:rPr>
          <w:rFonts w:ascii="Arial Narrow" w:hAnsi="Arial Narrow"/>
          <w:lang w:eastAsia="es-PE"/>
        </w:rPr>
      </w:pPr>
    </w:p>
    <w:p w14:paraId="2FF946A2" w14:textId="77777777" w:rsidR="004407DE" w:rsidRDefault="004407DE" w:rsidP="004407DE">
      <w:pPr>
        <w:pStyle w:val="Sinespaciado"/>
        <w:numPr>
          <w:ilvl w:val="0"/>
          <w:numId w:val="43"/>
        </w:numPr>
        <w:ind w:left="284" w:hanging="284"/>
        <w:rPr>
          <w:rFonts w:ascii="Arial Narrow" w:hAnsi="Arial Narrow"/>
          <w:b/>
          <w:bCs/>
          <w:lang w:eastAsia="es-PE"/>
        </w:rPr>
      </w:pPr>
      <w:r w:rsidRPr="000475AE">
        <w:rPr>
          <w:rFonts w:ascii="Arial Narrow" w:hAnsi="Arial Narrow"/>
          <w:b/>
          <w:bCs/>
          <w:lang w:eastAsia="es-PE"/>
        </w:rPr>
        <w:t>DE LA DECLARATORIA DE DESIERTO O DE LA CANCELACIÓN DEL PROCESO</w:t>
      </w:r>
    </w:p>
    <w:p w14:paraId="091777C5" w14:textId="77777777" w:rsidR="004407DE" w:rsidRPr="000475AE" w:rsidRDefault="004407DE" w:rsidP="004407DE">
      <w:pPr>
        <w:pStyle w:val="Sinespaciado"/>
        <w:ind w:left="284"/>
        <w:rPr>
          <w:rFonts w:ascii="Arial Narrow" w:hAnsi="Arial Narrow"/>
          <w:b/>
          <w:bCs/>
          <w:lang w:eastAsia="es-PE"/>
        </w:rPr>
      </w:pPr>
    </w:p>
    <w:p w14:paraId="645A63EE" w14:textId="77777777" w:rsidR="004407DE" w:rsidRPr="000475AE" w:rsidRDefault="004407DE" w:rsidP="004407DE">
      <w:pPr>
        <w:pStyle w:val="Sinespaciado"/>
        <w:numPr>
          <w:ilvl w:val="0"/>
          <w:numId w:val="51"/>
        </w:numPr>
        <w:ind w:left="567" w:hanging="283"/>
        <w:rPr>
          <w:rFonts w:ascii="Arial Narrow" w:hAnsi="Arial Narrow"/>
          <w:lang w:eastAsia="es-PE"/>
        </w:rPr>
      </w:pPr>
      <w:r w:rsidRPr="000475AE">
        <w:rPr>
          <w:rFonts w:ascii="Arial Narrow" w:hAnsi="Arial Narrow"/>
          <w:lang w:eastAsia="es-PE"/>
        </w:rPr>
        <w:t>Declaratoria del proceso como desierto</w:t>
      </w:r>
    </w:p>
    <w:p w14:paraId="7AB89778" w14:textId="77777777" w:rsidR="004407DE" w:rsidRDefault="004407DE" w:rsidP="004407DE">
      <w:pPr>
        <w:pStyle w:val="Sinespaciado"/>
        <w:ind w:left="567"/>
        <w:rPr>
          <w:rFonts w:ascii="Arial Narrow" w:hAnsi="Arial Narrow"/>
          <w:lang w:eastAsia="es-PE"/>
        </w:rPr>
      </w:pPr>
    </w:p>
    <w:p w14:paraId="1697DA05" w14:textId="77777777" w:rsidR="004407DE" w:rsidRDefault="004407DE" w:rsidP="004407DE">
      <w:pPr>
        <w:pStyle w:val="Sinespaciado"/>
        <w:ind w:left="567"/>
        <w:rPr>
          <w:rFonts w:ascii="Arial Narrow" w:hAnsi="Arial Narrow"/>
          <w:lang w:eastAsia="es-PE"/>
        </w:rPr>
      </w:pPr>
      <w:r w:rsidRPr="000475AE">
        <w:rPr>
          <w:rFonts w:ascii="Arial Narrow" w:hAnsi="Arial Narrow"/>
          <w:lang w:eastAsia="es-PE"/>
        </w:rPr>
        <w:t>El proceso puede ser declarado desierto en alguno de los siguientes supuestos:</w:t>
      </w:r>
    </w:p>
    <w:p w14:paraId="5A93BC5E" w14:textId="77777777" w:rsidR="004407DE" w:rsidRPr="000475AE" w:rsidRDefault="004407DE" w:rsidP="004407DE">
      <w:pPr>
        <w:pStyle w:val="Sinespaciado"/>
        <w:ind w:left="567"/>
        <w:rPr>
          <w:rFonts w:ascii="Arial Narrow" w:hAnsi="Arial Narrow"/>
          <w:lang w:eastAsia="es-PE"/>
        </w:rPr>
      </w:pPr>
    </w:p>
    <w:p w14:paraId="70AE5815" w14:textId="77777777" w:rsidR="004407DE" w:rsidRPr="000475AE" w:rsidRDefault="004407DE" w:rsidP="004407DE">
      <w:pPr>
        <w:pStyle w:val="Sinespaciado"/>
        <w:numPr>
          <w:ilvl w:val="0"/>
          <w:numId w:val="52"/>
        </w:numPr>
        <w:tabs>
          <w:tab w:val="left" w:pos="851"/>
        </w:tabs>
        <w:ind w:left="567" w:firstLine="0"/>
        <w:rPr>
          <w:rFonts w:ascii="Arial Narrow" w:hAnsi="Arial Narrow"/>
          <w:lang w:eastAsia="es-PE"/>
        </w:rPr>
      </w:pPr>
      <w:r w:rsidRPr="000475AE">
        <w:rPr>
          <w:rFonts w:ascii="Arial Narrow" w:hAnsi="Arial Narrow"/>
          <w:lang w:eastAsia="es-PE"/>
        </w:rPr>
        <w:t>Cuando no se presentan postulantes al proceso de selección.</w:t>
      </w:r>
    </w:p>
    <w:p w14:paraId="6B761A15" w14:textId="77777777" w:rsidR="004407DE" w:rsidRPr="000475AE" w:rsidRDefault="004407DE" w:rsidP="004407DE">
      <w:pPr>
        <w:pStyle w:val="Sinespaciado"/>
        <w:numPr>
          <w:ilvl w:val="0"/>
          <w:numId w:val="52"/>
        </w:numPr>
        <w:tabs>
          <w:tab w:val="left" w:pos="851"/>
        </w:tabs>
        <w:ind w:left="567" w:firstLine="0"/>
        <w:rPr>
          <w:rFonts w:ascii="Arial Narrow" w:hAnsi="Arial Narrow"/>
          <w:lang w:eastAsia="es-PE"/>
        </w:rPr>
      </w:pPr>
      <w:r w:rsidRPr="000475AE">
        <w:rPr>
          <w:rFonts w:ascii="Arial Narrow" w:hAnsi="Arial Narrow"/>
          <w:lang w:eastAsia="es-PE"/>
        </w:rPr>
        <w:t>Cuando ninguno de los/las postulantes cumple con los requisitos mínimos.</w:t>
      </w:r>
    </w:p>
    <w:p w14:paraId="2CD38C98" w14:textId="77777777" w:rsidR="004407DE" w:rsidRPr="000475AE" w:rsidRDefault="004407DE" w:rsidP="004407DE">
      <w:pPr>
        <w:pStyle w:val="Sinespaciado"/>
        <w:numPr>
          <w:ilvl w:val="0"/>
          <w:numId w:val="52"/>
        </w:numPr>
        <w:tabs>
          <w:tab w:val="left" w:pos="851"/>
        </w:tabs>
        <w:ind w:left="851" w:hanging="284"/>
        <w:rPr>
          <w:rFonts w:ascii="Arial Narrow" w:hAnsi="Arial Narrow"/>
          <w:lang w:eastAsia="es-PE"/>
        </w:rPr>
      </w:pPr>
      <w:r w:rsidRPr="000475AE">
        <w:rPr>
          <w:rFonts w:ascii="Arial Narrow" w:hAnsi="Arial Narrow"/>
          <w:lang w:eastAsia="es-PE"/>
        </w:rPr>
        <w:t>Cuando habiendo cumplido los requisitos mínimos, ninguno de los /las postulantes obtiene puntaje mínimo en las etapas de evaluación del proceso.</w:t>
      </w:r>
    </w:p>
    <w:p w14:paraId="4AC56B86" w14:textId="77777777" w:rsidR="004407DE" w:rsidRPr="000475AE" w:rsidRDefault="004407DE" w:rsidP="004407DE">
      <w:pPr>
        <w:pStyle w:val="Sinespaciado"/>
        <w:ind w:left="567" w:hanging="283"/>
        <w:rPr>
          <w:rFonts w:ascii="Arial Narrow" w:hAnsi="Arial Narrow"/>
          <w:lang w:eastAsia="es-PE"/>
        </w:rPr>
      </w:pPr>
    </w:p>
    <w:p w14:paraId="12BAD863" w14:textId="77777777" w:rsidR="004407DE" w:rsidRPr="000475AE" w:rsidRDefault="004407DE" w:rsidP="004407DE">
      <w:pPr>
        <w:pStyle w:val="Sinespaciado"/>
        <w:numPr>
          <w:ilvl w:val="0"/>
          <w:numId w:val="51"/>
        </w:numPr>
        <w:ind w:left="567" w:hanging="283"/>
        <w:rPr>
          <w:rFonts w:ascii="Arial Narrow" w:hAnsi="Arial Narrow"/>
          <w:lang w:eastAsia="es-PE"/>
        </w:rPr>
      </w:pPr>
      <w:r w:rsidRPr="000475AE">
        <w:rPr>
          <w:rFonts w:ascii="Arial Narrow" w:hAnsi="Arial Narrow"/>
          <w:lang w:eastAsia="es-PE"/>
        </w:rPr>
        <w:t>Cancelación del proceso de selección</w:t>
      </w:r>
    </w:p>
    <w:p w14:paraId="250C063D" w14:textId="77777777" w:rsidR="004407DE" w:rsidRDefault="004407DE" w:rsidP="004407DE">
      <w:pPr>
        <w:pStyle w:val="Sinespaciado"/>
        <w:ind w:left="567"/>
        <w:rPr>
          <w:rFonts w:ascii="Arial Narrow" w:hAnsi="Arial Narrow"/>
          <w:lang w:eastAsia="es-PE"/>
        </w:rPr>
      </w:pPr>
      <w:r w:rsidRPr="000475AE">
        <w:rPr>
          <w:rFonts w:ascii="Arial Narrow" w:hAnsi="Arial Narrow"/>
          <w:lang w:eastAsia="es-PE"/>
        </w:rPr>
        <w:t>El proceso puede ser cancelado en alguno de los siguientes supuestos, sin que sea responsabilidad de la entidad:</w:t>
      </w:r>
    </w:p>
    <w:p w14:paraId="59581572" w14:textId="77777777" w:rsidR="004407DE" w:rsidRPr="000475AE" w:rsidRDefault="004407DE" w:rsidP="004407DE">
      <w:pPr>
        <w:pStyle w:val="Sinespaciado"/>
        <w:ind w:left="567"/>
        <w:rPr>
          <w:rFonts w:ascii="Arial Narrow" w:hAnsi="Arial Narrow"/>
          <w:lang w:eastAsia="es-PE"/>
        </w:rPr>
      </w:pPr>
    </w:p>
    <w:p w14:paraId="233B949A" w14:textId="77777777" w:rsidR="004407DE" w:rsidRPr="000475AE" w:rsidRDefault="004407DE" w:rsidP="004407DE">
      <w:pPr>
        <w:pStyle w:val="Sinespaciado"/>
        <w:numPr>
          <w:ilvl w:val="0"/>
          <w:numId w:val="53"/>
        </w:numPr>
        <w:ind w:left="851" w:hanging="284"/>
        <w:rPr>
          <w:rFonts w:ascii="Arial Narrow" w:hAnsi="Arial Narrow"/>
          <w:lang w:eastAsia="es-PE"/>
        </w:rPr>
      </w:pPr>
      <w:r w:rsidRPr="000475AE">
        <w:rPr>
          <w:rFonts w:ascii="Arial Narrow" w:hAnsi="Arial Narrow"/>
          <w:lang w:eastAsia="es-PE"/>
        </w:rPr>
        <w:t>Cuando desaparece la necesidad del servicio de la entidad con posterioridad al inicio del proceso de selección.</w:t>
      </w:r>
    </w:p>
    <w:p w14:paraId="3FC097C9" w14:textId="77777777" w:rsidR="004407DE" w:rsidRPr="000475AE" w:rsidRDefault="004407DE" w:rsidP="004407DE">
      <w:pPr>
        <w:pStyle w:val="Sinespaciado"/>
        <w:numPr>
          <w:ilvl w:val="0"/>
          <w:numId w:val="53"/>
        </w:numPr>
        <w:ind w:left="851" w:hanging="284"/>
        <w:rPr>
          <w:rFonts w:ascii="Arial Narrow" w:hAnsi="Arial Narrow"/>
          <w:lang w:eastAsia="es-PE"/>
        </w:rPr>
      </w:pPr>
      <w:r w:rsidRPr="000475AE">
        <w:rPr>
          <w:rFonts w:ascii="Arial Narrow" w:hAnsi="Arial Narrow"/>
          <w:lang w:eastAsia="es-PE"/>
        </w:rPr>
        <w:t>Por restricciones presupuestales.</w:t>
      </w:r>
    </w:p>
    <w:p w14:paraId="5A8BCA91" w14:textId="77777777" w:rsidR="004407DE" w:rsidRPr="000475AE" w:rsidRDefault="004407DE" w:rsidP="004407DE">
      <w:pPr>
        <w:pStyle w:val="Sinespaciado"/>
        <w:numPr>
          <w:ilvl w:val="0"/>
          <w:numId w:val="53"/>
        </w:numPr>
        <w:ind w:left="851" w:hanging="284"/>
        <w:rPr>
          <w:rFonts w:ascii="Arial Narrow" w:hAnsi="Arial Narrow"/>
          <w:lang w:eastAsia="es-PE"/>
        </w:rPr>
      </w:pPr>
      <w:r w:rsidRPr="00C15C61">
        <w:rPr>
          <w:rFonts w:ascii="Arial Narrow" w:hAnsi="Arial Narrow"/>
          <w:lang w:eastAsia="es-PE"/>
        </w:rPr>
        <w:t>Otros</w:t>
      </w:r>
      <w:r w:rsidRPr="000475AE">
        <w:rPr>
          <w:rFonts w:ascii="Arial Narrow" w:hAnsi="Arial Narrow"/>
          <w:lang w:eastAsia="es-PE"/>
        </w:rPr>
        <w:t xml:space="preserve"> supuestos debidamente justificados</w:t>
      </w:r>
      <w:r>
        <w:rPr>
          <w:rFonts w:ascii="Arial Narrow" w:hAnsi="Arial Narrow"/>
          <w:lang w:eastAsia="es-PE"/>
        </w:rPr>
        <w:t>.</w:t>
      </w:r>
    </w:p>
    <w:p w14:paraId="3F4F3763" w14:textId="77777777" w:rsidR="002511D9" w:rsidRPr="004407DE" w:rsidRDefault="002511D9" w:rsidP="004407DE"/>
    <w:sectPr w:rsidR="002511D9" w:rsidRPr="004407DE" w:rsidSect="00740222">
      <w:headerReference w:type="default" r:id="rId9"/>
      <w:footerReference w:type="default" r:id="rId10"/>
      <w:pgSz w:w="11906" w:h="16838" w:code="9"/>
      <w:pgMar w:top="1418" w:right="1134" w:bottom="1134" w:left="1418" w:header="56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EFD5F" w14:textId="77777777" w:rsidR="00FA6E26" w:rsidRDefault="00FA6E26">
      <w:pPr>
        <w:spacing w:after="0" w:line="240" w:lineRule="auto"/>
      </w:pPr>
      <w:r>
        <w:separator/>
      </w:r>
    </w:p>
  </w:endnote>
  <w:endnote w:type="continuationSeparator" w:id="0">
    <w:p w14:paraId="1337DDB6" w14:textId="77777777" w:rsidR="00FA6E26" w:rsidRDefault="00FA6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5D18F" w14:textId="77777777" w:rsidR="00740222" w:rsidRDefault="00740222">
    <w:pPr>
      <w:pStyle w:val="Piedepgina"/>
    </w:pPr>
  </w:p>
  <w:p w14:paraId="7842E05C" w14:textId="77777777" w:rsidR="00740222" w:rsidRDefault="00740222" w:rsidP="007402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7D57F" w14:textId="77777777" w:rsidR="00FA6E26" w:rsidRDefault="00FA6E26">
      <w:pPr>
        <w:spacing w:after="0" w:line="240" w:lineRule="auto"/>
      </w:pPr>
      <w:r>
        <w:separator/>
      </w:r>
    </w:p>
  </w:footnote>
  <w:footnote w:type="continuationSeparator" w:id="0">
    <w:p w14:paraId="78A5757C" w14:textId="77777777" w:rsidR="00FA6E26" w:rsidRDefault="00FA6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C6236" w14:textId="2E4D4D99" w:rsidR="00FA0C9E" w:rsidRDefault="00FF70E2">
    <w:pPr>
      <w:pStyle w:val="Encabezado"/>
    </w:pPr>
    <w:r>
      <w:rPr>
        <w:rFonts w:ascii="Arial Narrow" w:hAnsi="Arial Narrow"/>
        <w:noProof/>
        <w:lang w:val="es-ES"/>
      </w:rPr>
      <w:drawing>
        <wp:inline distT="0" distB="0" distL="0" distR="0" wp14:anchorId="66A6BC5F" wp14:editId="259587E4">
          <wp:extent cx="1306782" cy="567054"/>
          <wp:effectExtent l="0" t="0" r="8255" b="5080"/>
          <wp:docPr id="1297148393" name="Imagen 129714839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74647" cy="596503"/>
                  </a:xfrm>
                  <a:prstGeom prst="rect">
                    <a:avLst/>
                  </a:prstGeom>
                </pic:spPr>
              </pic:pic>
            </a:graphicData>
          </a:graphic>
        </wp:inline>
      </w:drawing>
    </w:r>
  </w:p>
  <w:p w14:paraId="7484C8CE" w14:textId="77777777" w:rsidR="00FF70E2" w:rsidRDefault="00FF70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23BF5"/>
    <w:multiLevelType w:val="hybridMultilevel"/>
    <w:tmpl w:val="26A4BAC6"/>
    <w:lvl w:ilvl="0" w:tplc="FFFFFFFF">
      <w:start w:val="1"/>
      <w:numFmt w:val="upperRoman"/>
      <w:lvlText w:val="%1."/>
      <w:lvlJc w:val="right"/>
      <w:pPr>
        <w:ind w:left="720" w:hanging="360"/>
      </w:pPr>
    </w:lvl>
    <w:lvl w:ilvl="1" w:tplc="E3B8AD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5625DC"/>
    <w:multiLevelType w:val="hybridMultilevel"/>
    <w:tmpl w:val="33B8A106"/>
    <w:lvl w:ilvl="0" w:tplc="280A0001">
      <w:start w:val="1"/>
      <w:numFmt w:val="bullet"/>
      <w:lvlText w:val=""/>
      <w:lvlJc w:val="left"/>
      <w:pPr>
        <w:ind w:left="1440" w:hanging="360"/>
      </w:pPr>
      <w:rPr>
        <w:rFonts w:ascii="Symbol" w:hAnsi="Symbol" w:hint="default"/>
      </w:rPr>
    </w:lvl>
    <w:lvl w:ilvl="1" w:tplc="280A0001">
      <w:start w:val="1"/>
      <w:numFmt w:val="bullet"/>
      <w:lvlText w:val=""/>
      <w:lvlJc w:val="left"/>
      <w:pPr>
        <w:ind w:left="2160" w:hanging="360"/>
      </w:pPr>
      <w:rPr>
        <w:rFonts w:ascii="Symbol" w:hAnsi="Symbol"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93F55DF"/>
    <w:multiLevelType w:val="hybridMultilevel"/>
    <w:tmpl w:val="3C54B1AC"/>
    <w:lvl w:ilvl="0" w:tplc="5B38E6A0">
      <w:numFmt w:val="bullet"/>
      <w:lvlText w:val="-"/>
      <w:lvlJc w:val="left"/>
      <w:pPr>
        <w:ind w:left="1287" w:hanging="360"/>
      </w:pPr>
      <w:rPr>
        <w:rFonts w:ascii="Calibri" w:eastAsiaTheme="minorHAnsi" w:hAnsi="Calibri" w:cs="Calibri"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 w15:restartNumberingAfterBreak="0">
    <w:nsid w:val="096C15E5"/>
    <w:multiLevelType w:val="hybridMultilevel"/>
    <w:tmpl w:val="99C4A210"/>
    <w:lvl w:ilvl="0" w:tplc="A5AAE3FA">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0A185B14"/>
    <w:multiLevelType w:val="hybridMultilevel"/>
    <w:tmpl w:val="54D6EA94"/>
    <w:lvl w:ilvl="0" w:tplc="C432559A">
      <w:start w:val="1"/>
      <w:numFmt w:val="decimal"/>
      <w:lvlText w:val="%1."/>
      <w:lvlJc w:val="left"/>
      <w:pPr>
        <w:ind w:left="706" w:hanging="360"/>
      </w:pPr>
      <w:rPr>
        <w:rFonts w:ascii="Arial Narrow" w:eastAsia="Arial MT" w:hAnsi="Arial Narrow" w:cs="Arial MT" w:hint="default"/>
        <w:spacing w:val="-2"/>
        <w:w w:val="100"/>
        <w:sz w:val="22"/>
        <w:szCs w:val="22"/>
        <w:lang w:val="es-ES" w:eastAsia="en-US" w:bidi="ar-SA"/>
      </w:rPr>
    </w:lvl>
    <w:lvl w:ilvl="1" w:tplc="E320C6E8">
      <w:numFmt w:val="bullet"/>
      <w:lvlText w:val="•"/>
      <w:lvlJc w:val="left"/>
      <w:pPr>
        <w:ind w:left="1532" w:hanging="360"/>
      </w:pPr>
      <w:rPr>
        <w:rFonts w:hint="default"/>
        <w:lang w:val="es-ES" w:eastAsia="en-US" w:bidi="ar-SA"/>
      </w:rPr>
    </w:lvl>
    <w:lvl w:ilvl="2" w:tplc="629C7054">
      <w:numFmt w:val="bullet"/>
      <w:lvlText w:val="•"/>
      <w:lvlJc w:val="left"/>
      <w:pPr>
        <w:ind w:left="2364" w:hanging="360"/>
      </w:pPr>
      <w:rPr>
        <w:rFonts w:hint="default"/>
        <w:lang w:val="es-ES" w:eastAsia="en-US" w:bidi="ar-SA"/>
      </w:rPr>
    </w:lvl>
    <w:lvl w:ilvl="3" w:tplc="A1EEA4A4">
      <w:numFmt w:val="bullet"/>
      <w:lvlText w:val="•"/>
      <w:lvlJc w:val="left"/>
      <w:pPr>
        <w:ind w:left="3196" w:hanging="360"/>
      </w:pPr>
      <w:rPr>
        <w:rFonts w:hint="default"/>
        <w:lang w:val="es-ES" w:eastAsia="en-US" w:bidi="ar-SA"/>
      </w:rPr>
    </w:lvl>
    <w:lvl w:ilvl="4" w:tplc="A3822698">
      <w:numFmt w:val="bullet"/>
      <w:lvlText w:val="•"/>
      <w:lvlJc w:val="left"/>
      <w:pPr>
        <w:ind w:left="4028" w:hanging="360"/>
      </w:pPr>
      <w:rPr>
        <w:rFonts w:hint="default"/>
        <w:lang w:val="es-ES" w:eastAsia="en-US" w:bidi="ar-SA"/>
      </w:rPr>
    </w:lvl>
    <w:lvl w:ilvl="5" w:tplc="DFB84666">
      <w:numFmt w:val="bullet"/>
      <w:lvlText w:val="•"/>
      <w:lvlJc w:val="left"/>
      <w:pPr>
        <w:ind w:left="4860" w:hanging="360"/>
      </w:pPr>
      <w:rPr>
        <w:rFonts w:hint="default"/>
        <w:lang w:val="es-ES" w:eastAsia="en-US" w:bidi="ar-SA"/>
      </w:rPr>
    </w:lvl>
    <w:lvl w:ilvl="6" w:tplc="3C82C65E">
      <w:numFmt w:val="bullet"/>
      <w:lvlText w:val="•"/>
      <w:lvlJc w:val="left"/>
      <w:pPr>
        <w:ind w:left="5692" w:hanging="360"/>
      </w:pPr>
      <w:rPr>
        <w:rFonts w:hint="default"/>
        <w:lang w:val="es-ES" w:eastAsia="en-US" w:bidi="ar-SA"/>
      </w:rPr>
    </w:lvl>
    <w:lvl w:ilvl="7" w:tplc="B0089328">
      <w:numFmt w:val="bullet"/>
      <w:lvlText w:val="•"/>
      <w:lvlJc w:val="left"/>
      <w:pPr>
        <w:ind w:left="6524" w:hanging="360"/>
      </w:pPr>
      <w:rPr>
        <w:rFonts w:hint="default"/>
        <w:lang w:val="es-ES" w:eastAsia="en-US" w:bidi="ar-SA"/>
      </w:rPr>
    </w:lvl>
    <w:lvl w:ilvl="8" w:tplc="0AD26F58">
      <w:numFmt w:val="bullet"/>
      <w:lvlText w:val="•"/>
      <w:lvlJc w:val="left"/>
      <w:pPr>
        <w:ind w:left="7356" w:hanging="360"/>
      </w:pPr>
      <w:rPr>
        <w:rFonts w:hint="default"/>
        <w:lang w:val="es-ES" w:eastAsia="en-US" w:bidi="ar-SA"/>
      </w:rPr>
    </w:lvl>
  </w:abstractNum>
  <w:abstractNum w:abstractNumId="5" w15:restartNumberingAfterBreak="0">
    <w:nsid w:val="0B6F4676"/>
    <w:multiLevelType w:val="hybridMultilevel"/>
    <w:tmpl w:val="AF142224"/>
    <w:lvl w:ilvl="0" w:tplc="43A45DFE">
      <w:numFmt w:val="bullet"/>
      <w:lvlText w:val="•"/>
      <w:lvlJc w:val="left"/>
      <w:pPr>
        <w:ind w:left="1004" w:hanging="360"/>
      </w:pPr>
      <w:rPr>
        <w:rFonts w:ascii="Arial" w:eastAsia="Arial" w:hAnsi="Arial" w:cs="Arial" w:hint="default"/>
        <w:w w:val="97"/>
        <w:position w:val="-5"/>
        <w:sz w:val="30"/>
        <w:szCs w:val="30"/>
      </w:rPr>
    </w:lvl>
    <w:lvl w:ilvl="1" w:tplc="280A0003">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cs="Wingdings" w:hint="default"/>
      </w:rPr>
    </w:lvl>
    <w:lvl w:ilvl="3" w:tplc="280A0001" w:tentative="1">
      <w:start w:val="1"/>
      <w:numFmt w:val="bullet"/>
      <w:lvlText w:val=""/>
      <w:lvlJc w:val="left"/>
      <w:pPr>
        <w:ind w:left="3164" w:hanging="360"/>
      </w:pPr>
      <w:rPr>
        <w:rFonts w:ascii="Symbol" w:hAnsi="Symbol" w:cs="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cs="Wingdings" w:hint="default"/>
      </w:rPr>
    </w:lvl>
    <w:lvl w:ilvl="6" w:tplc="280A0001" w:tentative="1">
      <w:start w:val="1"/>
      <w:numFmt w:val="bullet"/>
      <w:lvlText w:val=""/>
      <w:lvlJc w:val="left"/>
      <w:pPr>
        <w:ind w:left="5324" w:hanging="360"/>
      </w:pPr>
      <w:rPr>
        <w:rFonts w:ascii="Symbol" w:hAnsi="Symbol" w:cs="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cs="Wingdings" w:hint="default"/>
      </w:rPr>
    </w:lvl>
  </w:abstractNum>
  <w:abstractNum w:abstractNumId="6" w15:restartNumberingAfterBreak="0">
    <w:nsid w:val="0BBE21A3"/>
    <w:multiLevelType w:val="multilevel"/>
    <w:tmpl w:val="38322E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647A8E"/>
    <w:multiLevelType w:val="hybridMultilevel"/>
    <w:tmpl w:val="BD804968"/>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8" w15:restartNumberingAfterBreak="0">
    <w:nsid w:val="10327295"/>
    <w:multiLevelType w:val="hybridMultilevel"/>
    <w:tmpl w:val="04BABF3A"/>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9" w15:restartNumberingAfterBreak="0">
    <w:nsid w:val="10CD49C0"/>
    <w:multiLevelType w:val="hybridMultilevel"/>
    <w:tmpl w:val="33B64A28"/>
    <w:lvl w:ilvl="0" w:tplc="280A0013">
      <w:start w:val="1"/>
      <w:numFmt w:val="upperRoman"/>
      <w:lvlText w:val="%1."/>
      <w:lvlJc w:val="righ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130F66C9"/>
    <w:multiLevelType w:val="hybridMultilevel"/>
    <w:tmpl w:val="68C6DCE4"/>
    <w:lvl w:ilvl="0" w:tplc="C870114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1" w15:restartNumberingAfterBreak="0">
    <w:nsid w:val="1AED1D0B"/>
    <w:multiLevelType w:val="hybridMultilevel"/>
    <w:tmpl w:val="9C528E6C"/>
    <w:lvl w:ilvl="0" w:tplc="3698EA16">
      <w:start w:val="1"/>
      <w:numFmt w:val="lowerLetter"/>
      <w:lvlText w:val="%1)"/>
      <w:lvlJc w:val="left"/>
      <w:pPr>
        <w:ind w:left="2345" w:hanging="360"/>
      </w:pPr>
      <w:rPr>
        <w:rFonts w:hint="default"/>
        <w:b/>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2" w15:restartNumberingAfterBreak="0">
    <w:nsid w:val="1BA71ED4"/>
    <w:multiLevelType w:val="multilevel"/>
    <w:tmpl w:val="20E2DCFC"/>
    <w:lvl w:ilvl="0">
      <w:start w:val="1"/>
      <w:numFmt w:val="upperRoman"/>
      <w:lvlText w:val="%1."/>
      <w:lvlJc w:val="righ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C035E6F"/>
    <w:multiLevelType w:val="hybridMultilevel"/>
    <w:tmpl w:val="C54EDA3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D5630F6"/>
    <w:multiLevelType w:val="hybridMultilevel"/>
    <w:tmpl w:val="53D46F6A"/>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14A5863"/>
    <w:multiLevelType w:val="hybridMultilevel"/>
    <w:tmpl w:val="4CD62DB8"/>
    <w:lvl w:ilvl="0" w:tplc="43A45DFE">
      <w:numFmt w:val="bullet"/>
      <w:lvlText w:val="•"/>
      <w:lvlJc w:val="left"/>
      <w:pPr>
        <w:ind w:left="1004" w:hanging="360"/>
      </w:pPr>
      <w:rPr>
        <w:rFonts w:ascii="Arial" w:eastAsia="Arial" w:hAnsi="Arial" w:cs="Arial" w:hint="default"/>
        <w:w w:val="97"/>
        <w:position w:val="-5"/>
        <w:sz w:val="30"/>
        <w:szCs w:val="30"/>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cs="Wingdings" w:hint="default"/>
      </w:rPr>
    </w:lvl>
    <w:lvl w:ilvl="3" w:tplc="280A0001" w:tentative="1">
      <w:start w:val="1"/>
      <w:numFmt w:val="bullet"/>
      <w:lvlText w:val=""/>
      <w:lvlJc w:val="left"/>
      <w:pPr>
        <w:ind w:left="3164" w:hanging="360"/>
      </w:pPr>
      <w:rPr>
        <w:rFonts w:ascii="Symbol" w:hAnsi="Symbol" w:cs="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cs="Wingdings" w:hint="default"/>
      </w:rPr>
    </w:lvl>
    <w:lvl w:ilvl="6" w:tplc="280A0001" w:tentative="1">
      <w:start w:val="1"/>
      <w:numFmt w:val="bullet"/>
      <w:lvlText w:val=""/>
      <w:lvlJc w:val="left"/>
      <w:pPr>
        <w:ind w:left="5324" w:hanging="360"/>
      </w:pPr>
      <w:rPr>
        <w:rFonts w:ascii="Symbol" w:hAnsi="Symbol" w:cs="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cs="Wingdings" w:hint="default"/>
      </w:rPr>
    </w:lvl>
  </w:abstractNum>
  <w:abstractNum w:abstractNumId="16" w15:restartNumberingAfterBreak="0">
    <w:nsid w:val="235A6935"/>
    <w:multiLevelType w:val="hybridMultilevel"/>
    <w:tmpl w:val="146E3DF2"/>
    <w:lvl w:ilvl="0" w:tplc="C8701146">
      <w:start w:val="1"/>
      <w:numFmt w:val="lowerLetter"/>
      <w:lvlText w:val="%1)"/>
      <w:lvlJc w:val="left"/>
      <w:pPr>
        <w:ind w:left="2345" w:hanging="360"/>
      </w:pPr>
      <w:rPr>
        <w:rFonts w:hint="default"/>
        <w:b w:val="0"/>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7" w15:restartNumberingAfterBreak="0">
    <w:nsid w:val="249064E6"/>
    <w:multiLevelType w:val="hybridMultilevel"/>
    <w:tmpl w:val="B43E661E"/>
    <w:lvl w:ilvl="0" w:tplc="45647CE4">
      <w:start w:val="14"/>
      <w:numFmt w:val="bullet"/>
      <w:lvlText w:val="-"/>
      <w:lvlJc w:val="left"/>
      <w:pPr>
        <w:ind w:left="927" w:hanging="360"/>
      </w:pPr>
      <w:rPr>
        <w:rFonts w:ascii="Arial Narrow" w:eastAsiaTheme="minorHAnsi" w:hAnsi="Arial Narrow" w:cstheme="minorBidi"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8" w15:restartNumberingAfterBreak="0">
    <w:nsid w:val="26943648"/>
    <w:multiLevelType w:val="hybridMultilevel"/>
    <w:tmpl w:val="44BAE220"/>
    <w:lvl w:ilvl="0" w:tplc="04090019">
      <w:start w:val="1"/>
      <w:numFmt w:val="lowerLetter"/>
      <w:lvlText w:val="%1."/>
      <w:lvlJc w:val="left"/>
      <w:pPr>
        <w:ind w:left="1155" w:hanging="360"/>
      </w:pPr>
    </w:lvl>
    <w:lvl w:ilvl="1" w:tplc="280A0019" w:tentative="1">
      <w:start w:val="1"/>
      <w:numFmt w:val="lowerLetter"/>
      <w:lvlText w:val="%2."/>
      <w:lvlJc w:val="left"/>
      <w:pPr>
        <w:ind w:left="1875" w:hanging="360"/>
      </w:pPr>
    </w:lvl>
    <w:lvl w:ilvl="2" w:tplc="280A001B" w:tentative="1">
      <w:start w:val="1"/>
      <w:numFmt w:val="lowerRoman"/>
      <w:lvlText w:val="%3."/>
      <w:lvlJc w:val="right"/>
      <w:pPr>
        <w:ind w:left="2595" w:hanging="180"/>
      </w:pPr>
    </w:lvl>
    <w:lvl w:ilvl="3" w:tplc="280A000F" w:tentative="1">
      <w:start w:val="1"/>
      <w:numFmt w:val="decimal"/>
      <w:lvlText w:val="%4."/>
      <w:lvlJc w:val="left"/>
      <w:pPr>
        <w:ind w:left="3315" w:hanging="360"/>
      </w:pPr>
    </w:lvl>
    <w:lvl w:ilvl="4" w:tplc="280A0019" w:tentative="1">
      <w:start w:val="1"/>
      <w:numFmt w:val="lowerLetter"/>
      <w:lvlText w:val="%5."/>
      <w:lvlJc w:val="left"/>
      <w:pPr>
        <w:ind w:left="4035" w:hanging="360"/>
      </w:pPr>
    </w:lvl>
    <w:lvl w:ilvl="5" w:tplc="280A001B" w:tentative="1">
      <w:start w:val="1"/>
      <w:numFmt w:val="lowerRoman"/>
      <w:lvlText w:val="%6."/>
      <w:lvlJc w:val="right"/>
      <w:pPr>
        <w:ind w:left="4755" w:hanging="180"/>
      </w:pPr>
    </w:lvl>
    <w:lvl w:ilvl="6" w:tplc="280A000F" w:tentative="1">
      <w:start w:val="1"/>
      <w:numFmt w:val="decimal"/>
      <w:lvlText w:val="%7."/>
      <w:lvlJc w:val="left"/>
      <w:pPr>
        <w:ind w:left="5475" w:hanging="360"/>
      </w:pPr>
    </w:lvl>
    <w:lvl w:ilvl="7" w:tplc="280A0019" w:tentative="1">
      <w:start w:val="1"/>
      <w:numFmt w:val="lowerLetter"/>
      <w:lvlText w:val="%8."/>
      <w:lvlJc w:val="left"/>
      <w:pPr>
        <w:ind w:left="6195" w:hanging="360"/>
      </w:pPr>
    </w:lvl>
    <w:lvl w:ilvl="8" w:tplc="280A001B" w:tentative="1">
      <w:start w:val="1"/>
      <w:numFmt w:val="lowerRoman"/>
      <w:lvlText w:val="%9."/>
      <w:lvlJc w:val="right"/>
      <w:pPr>
        <w:ind w:left="6915" w:hanging="180"/>
      </w:pPr>
    </w:lvl>
  </w:abstractNum>
  <w:abstractNum w:abstractNumId="19" w15:restartNumberingAfterBreak="0">
    <w:nsid w:val="27714A78"/>
    <w:multiLevelType w:val="hybridMultilevel"/>
    <w:tmpl w:val="6F8245A2"/>
    <w:lvl w:ilvl="0" w:tplc="A81487A0">
      <w:start w:val="4"/>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27A93D47"/>
    <w:multiLevelType w:val="multilevel"/>
    <w:tmpl w:val="AFDC10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B9C40B3"/>
    <w:multiLevelType w:val="hybridMultilevel"/>
    <w:tmpl w:val="DBE43C92"/>
    <w:lvl w:ilvl="0" w:tplc="FF004FDA">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2" w15:restartNumberingAfterBreak="0">
    <w:nsid w:val="3102698E"/>
    <w:multiLevelType w:val="hybridMultilevel"/>
    <w:tmpl w:val="3BD60122"/>
    <w:lvl w:ilvl="0" w:tplc="AD785910">
      <w:start w:val="1"/>
      <w:numFmt w:val="lowerLetter"/>
      <w:lvlText w:val="%1)"/>
      <w:lvlJc w:val="left"/>
      <w:pPr>
        <w:ind w:left="3065" w:hanging="360"/>
      </w:pPr>
      <w:rPr>
        <w:rFonts w:hint="default"/>
      </w:rPr>
    </w:lvl>
    <w:lvl w:ilvl="1" w:tplc="280A0019" w:tentative="1">
      <w:start w:val="1"/>
      <w:numFmt w:val="lowerLetter"/>
      <w:lvlText w:val="%2."/>
      <w:lvlJc w:val="left"/>
      <w:pPr>
        <w:ind w:left="3785" w:hanging="360"/>
      </w:pPr>
    </w:lvl>
    <w:lvl w:ilvl="2" w:tplc="280A001B" w:tentative="1">
      <w:start w:val="1"/>
      <w:numFmt w:val="lowerRoman"/>
      <w:lvlText w:val="%3."/>
      <w:lvlJc w:val="right"/>
      <w:pPr>
        <w:ind w:left="4505" w:hanging="180"/>
      </w:pPr>
    </w:lvl>
    <w:lvl w:ilvl="3" w:tplc="280A000F" w:tentative="1">
      <w:start w:val="1"/>
      <w:numFmt w:val="decimal"/>
      <w:lvlText w:val="%4."/>
      <w:lvlJc w:val="left"/>
      <w:pPr>
        <w:ind w:left="5225" w:hanging="360"/>
      </w:pPr>
    </w:lvl>
    <w:lvl w:ilvl="4" w:tplc="280A0019" w:tentative="1">
      <w:start w:val="1"/>
      <w:numFmt w:val="lowerLetter"/>
      <w:lvlText w:val="%5."/>
      <w:lvlJc w:val="left"/>
      <w:pPr>
        <w:ind w:left="5945" w:hanging="360"/>
      </w:pPr>
    </w:lvl>
    <w:lvl w:ilvl="5" w:tplc="280A001B" w:tentative="1">
      <w:start w:val="1"/>
      <w:numFmt w:val="lowerRoman"/>
      <w:lvlText w:val="%6."/>
      <w:lvlJc w:val="right"/>
      <w:pPr>
        <w:ind w:left="6665" w:hanging="180"/>
      </w:pPr>
    </w:lvl>
    <w:lvl w:ilvl="6" w:tplc="280A000F" w:tentative="1">
      <w:start w:val="1"/>
      <w:numFmt w:val="decimal"/>
      <w:lvlText w:val="%7."/>
      <w:lvlJc w:val="left"/>
      <w:pPr>
        <w:ind w:left="7385" w:hanging="360"/>
      </w:pPr>
    </w:lvl>
    <w:lvl w:ilvl="7" w:tplc="280A0019" w:tentative="1">
      <w:start w:val="1"/>
      <w:numFmt w:val="lowerLetter"/>
      <w:lvlText w:val="%8."/>
      <w:lvlJc w:val="left"/>
      <w:pPr>
        <w:ind w:left="8105" w:hanging="360"/>
      </w:pPr>
    </w:lvl>
    <w:lvl w:ilvl="8" w:tplc="280A001B" w:tentative="1">
      <w:start w:val="1"/>
      <w:numFmt w:val="lowerRoman"/>
      <w:lvlText w:val="%9."/>
      <w:lvlJc w:val="right"/>
      <w:pPr>
        <w:ind w:left="8825" w:hanging="180"/>
      </w:pPr>
    </w:lvl>
  </w:abstractNum>
  <w:abstractNum w:abstractNumId="23" w15:restartNumberingAfterBreak="0">
    <w:nsid w:val="33184BA5"/>
    <w:multiLevelType w:val="hybridMultilevel"/>
    <w:tmpl w:val="E77AF5A6"/>
    <w:lvl w:ilvl="0" w:tplc="98206F9A">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4" w15:restartNumberingAfterBreak="0">
    <w:nsid w:val="349D3A29"/>
    <w:multiLevelType w:val="hybridMultilevel"/>
    <w:tmpl w:val="FE7A5A8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5" w15:restartNumberingAfterBreak="0">
    <w:nsid w:val="35AB17D6"/>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26" w15:restartNumberingAfterBreak="0">
    <w:nsid w:val="35BC2A13"/>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27" w15:restartNumberingAfterBreak="0">
    <w:nsid w:val="368E1354"/>
    <w:multiLevelType w:val="hybridMultilevel"/>
    <w:tmpl w:val="84D2FFC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8" w15:restartNumberingAfterBreak="0">
    <w:nsid w:val="39EC5C22"/>
    <w:multiLevelType w:val="hybridMultilevel"/>
    <w:tmpl w:val="8A00A41E"/>
    <w:lvl w:ilvl="0" w:tplc="C8701146">
      <w:start w:val="1"/>
      <w:numFmt w:val="lowerLetter"/>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29" w15:restartNumberingAfterBreak="0">
    <w:nsid w:val="3B421A07"/>
    <w:multiLevelType w:val="hybridMultilevel"/>
    <w:tmpl w:val="5838E27E"/>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0" w15:restartNumberingAfterBreak="0">
    <w:nsid w:val="3DC851C8"/>
    <w:multiLevelType w:val="hybridMultilevel"/>
    <w:tmpl w:val="EA263242"/>
    <w:lvl w:ilvl="0" w:tplc="55FE4582">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31" w15:restartNumberingAfterBreak="0">
    <w:nsid w:val="3F747F26"/>
    <w:multiLevelType w:val="hybridMultilevel"/>
    <w:tmpl w:val="346A151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2" w15:restartNumberingAfterBreak="0">
    <w:nsid w:val="4B0B193B"/>
    <w:multiLevelType w:val="hybridMultilevel"/>
    <w:tmpl w:val="146E3DF2"/>
    <w:lvl w:ilvl="0" w:tplc="C8701146">
      <w:start w:val="1"/>
      <w:numFmt w:val="lowerLetter"/>
      <w:lvlText w:val="%1)"/>
      <w:lvlJc w:val="left"/>
      <w:pPr>
        <w:ind w:left="2345" w:hanging="360"/>
      </w:pPr>
      <w:rPr>
        <w:rFonts w:hint="default"/>
        <w:b w:val="0"/>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33" w15:restartNumberingAfterBreak="0">
    <w:nsid w:val="4CA46805"/>
    <w:multiLevelType w:val="hybridMultilevel"/>
    <w:tmpl w:val="D07A833C"/>
    <w:lvl w:ilvl="0" w:tplc="280A0001">
      <w:start w:val="1"/>
      <w:numFmt w:val="bullet"/>
      <w:lvlText w:val=""/>
      <w:lvlJc w:val="left"/>
      <w:pPr>
        <w:ind w:left="2356" w:hanging="360"/>
      </w:pPr>
      <w:rPr>
        <w:rFonts w:ascii="Symbol" w:hAnsi="Symbol" w:hint="default"/>
      </w:rPr>
    </w:lvl>
    <w:lvl w:ilvl="1" w:tplc="280A0003" w:tentative="1">
      <w:start w:val="1"/>
      <w:numFmt w:val="bullet"/>
      <w:lvlText w:val="o"/>
      <w:lvlJc w:val="left"/>
      <w:pPr>
        <w:ind w:left="3076" w:hanging="360"/>
      </w:pPr>
      <w:rPr>
        <w:rFonts w:ascii="Courier New" w:hAnsi="Courier New" w:cs="Courier New" w:hint="default"/>
      </w:rPr>
    </w:lvl>
    <w:lvl w:ilvl="2" w:tplc="280A0005" w:tentative="1">
      <w:start w:val="1"/>
      <w:numFmt w:val="bullet"/>
      <w:lvlText w:val=""/>
      <w:lvlJc w:val="left"/>
      <w:pPr>
        <w:ind w:left="3796" w:hanging="360"/>
      </w:pPr>
      <w:rPr>
        <w:rFonts w:ascii="Wingdings" w:hAnsi="Wingdings" w:hint="default"/>
      </w:rPr>
    </w:lvl>
    <w:lvl w:ilvl="3" w:tplc="280A0001" w:tentative="1">
      <w:start w:val="1"/>
      <w:numFmt w:val="bullet"/>
      <w:lvlText w:val=""/>
      <w:lvlJc w:val="left"/>
      <w:pPr>
        <w:ind w:left="4516" w:hanging="360"/>
      </w:pPr>
      <w:rPr>
        <w:rFonts w:ascii="Symbol" w:hAnsi="Symbol" w:hint="default"/>
      </w:rPr>
    </w:lvl>
    <w:lvl w:ilvl="4" w:tplc="280A0003" w:tentative="1">
      <w:start w:val="1"/>
      <w:numFmt w:val="bullet"/>
      <w:lvlText w:val="o"/>
      <w:lvlJc w:val="left"/>
      <w:pPr>
        <w:ind w:left="5236" w:hanging="360"/>
      </w:pPr>
      <w:rPr>
        <w:rFonts w:ascii="Courier New" w:hAnsi="Courier New" w:cs="Courier New" w:hint="default"/>
      </w:rPr>
    </w:lvl>
    <w:lvl w:ilvl="5" w:tplc="280A0005" w:tentative="1">
      <w:start w:val="1"/>
      <w:numFmt w:val="bullet"/>
      <w:lvlText w:val=""/>
      <w:lvlJc w:val="left"/>
      <w:pPr>
        <w:ind w:left="5956" w:hanging="360"/>
      </w:pPr>
      <w:rPr>
        <w:rFonts w:ascii="Wingdings" w:hAnsi="Wingdings" w:hint="default"/>
      </w:rPr>
    </w:lvl>
    <w:lvl w:ilvl="6" w:tplc="280A0001" w:tentative="1">
      <w:start w:val="1"/>
      <w:numFmt w:val="bullet"/>
      <w:lvlText w:val=""/>
      <w:lvlJc w:val="left"/>
      <w:pPr>
        <w:ind w:left="6676" w:hanging="360"/>
      </w:pPr>
      <w:rPr>
        <w:rFonts w:ascii="Symbol" w:hAnsi="Symbol" w:hint="default"/>
      </w:rPr>
    </w:lvl>
    <w:lvl w:ilvl="7" w:tplc="280A0003" w:tentative="1">
      <w:start w:val="1"/>
      <w:numFmt w:val="bullet"/>
      <w:lvlText w:val="o"/>
      <w:lvlJc w:val="left"/>
      <w:pPr>
        <w:ind w:left="7396" w:hanging="360"/>
      </w:pPr>
      <w:rPr>
        <w:rFonts w:ascii="Courier New" w:hAnsi="Courier New" w:cs="Courier New" w:hint="default"/>
      </w:rPr>
    </w:lvl>
    <w:lvl w:ilvl="8" w:tplc="280A0005" w:tentative="1">
      <w:start w:val="1"/>
      <w:numFmt w:val="bullet"/>
      <w:lvlText w:val=""/>
      <w:lvlJc w:val="left"/>
      <w:pPr>
        <w:ind w:left="8116" w:hanging="360"/>
      </w:pPr>
      <w:rPr>
        <w:rFonts w:ascii="Wingdings" w:hAnsi="Wingdings" w:hint="default"/>
      </w:rPr>
    </w:lvl>
  </w:abstractNum>
  <w:abstractNum w:abstractNumId="34" w15:restartNumberingAfterBreak="0">
    <w:nsid w:val="4D28343F"/>
    <w:multiLevelType w:val="hybridMultilevel"/>
    <w:tmpl w:val="1EE22C6C"/>
    <w:lvl w:ilvl="0" w:tplc="AC20BF82">
      <w:start w:val="1"/>
      <w:numFmt w:val="lowerLetter"/>
      <w:lvlText w:val="%1)"/>
      <w:lvlJc w:val="left"/>
      <w:pPr>
        <w:ind w:left="2345" w:hanging="360"/>
      </w:pPr>
      <w:rPr>
        <w:rFonts w:hint="default"/>
        <w:b/>
        <w:color w:val="auto"/>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35" w15:restartNumberingAfterBreak="0">
    <w:nsid w:val="51EC1768"/>
    <w:multiLevelType w:val="hybridMultilevel"/>
    <w:tmpl w:val="C226CE54"/>
    <w:lvl w:ilvl="0" w:tplc="6F6E2780">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6" w15:restartNumberingAfterBreak="0">
    <w:nsid w:val="55EA463B"/>
    <w:multiLevelType w:val="hybridMultilevel"/>
    <w:tmpl w:val="3162E5D6"/>
    <w:lvl w:ilvl="0" w:tplc="43A45DFE">
      <w:numFmt w:val="bullet"/>
      <w:lvlText w:val="•"/>
      <w:lvlJc w:val="left"/>
      <w:pPr>
        <w:ind w:left="720" w:hanging="360"/>
      </w:pPr>
      <w:rPr>
        <w:rFonts w:ascii="Arial" w:eastAsia="Arial" w:hAnsi="Arial" w:cs="Arial" w:hint="default"/>
        <w:w w:val="97"/>
        <w:position w:val="-5"/>
        <w:sz w:val="30"/>
        <w:szCs w:val="3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576A4A71"/>
    <w:multiLevelType w:val="hybridMultilevel"/>
    <w:tmpl w:val="4238EC1A"/>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582D04A7"/>
    <w:multiLevelType w:val="hybridMultilevel"/>
    <w:tmpl w:val="01E29A38"/>
    <w:lvl w:ilvl="0" w:tplc="80F8449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9" w15:restartNumberingAfterBreak="0">
    <w:nsid w:val="5D984CD9"/>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40" w15:restartNumberingAfterBreak="0">
    <w:nsid w:val="5F144575"/>
    <w:multiLevelType w:val="hybridMultilevel"/>
    <w:tmpl w:val="BBAAEF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620E7522"/>
    <w:multiLevelType w:val="hybridMultilevel"/>
    <w:tmpl w:val="D52EDF70"/>
    <w:lvl w:ilvl="0" w:tplc="58A06314">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2411DA5"/>
    <w:multiLevelType w:val="hybridMultilevel"/>
    <w:tmpl w:val="E2AA5906"/>
    <w:lvl w:ilvl="0" w:tplc="280A0001">
      <w:start w:val="1"/>
      <w:numFmt w:val="bullet"/>
      <w:lvlText w:val=""/>
      <w:lvlJc w:val="left"/>
      <w:pPr>
        <w:ind w:left="1440" w:hanging="360"/>
      </w:pPr>
      <w:rPr>
        <w:rFonts w:ascii="Symbol" w:hAnsi="Symbol" w:hint="default"/>
      </w:rPr>
    </w:lvl>
    <w:lvl w:ilvl="1" w:tplc="280A0001">
      <w:start w:val="1"/>
      <w:numFmt w:val="bullet"/>
      <w:lvlText w:val=""/>
      <w:lvlJc w:val="left"/>
      <w:pPr>
        <w:ind w:left="2160" w:hanging="360"/>
      </w:pPr>
      <w:rPr>
        <w:rFonts w:ascii="Symbol" w:hAnsi="Symbol"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3" w15:restartNumberingAfterBreak="0">
    <w:nsid w:val="62E777A6"/>
    <w:multiLevelType w:val="hybridMultilevel"/>
    <w:tmpl w:val="EA5C49A8"/>
    <w:lvl w:ilvl="0" w:tplc="280A0001">
      <w:start w:val="1"/>
      <w:numFmt w:val="bullet"/>
      <w:lvlText w:val=""/>
      <w:lvlJc w:val="left"/>
      <w:pPr>
        <w:ind w:left="1440" w:hanging="360"/>
      </w:pPr>
      <w:rPr>
        <w:rFonts w:ascii="Symbol" w:hAnsi="Symbo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4" w15:restartNumberingAfterBreak="0">
    <w:nsid w:val="63353D1B"/>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45" w15:restartNumberingAfterBreak="0">
    <w:nsid w:val="63BA3572"/>
    <w:multiLevelType w:val="hybridMultilevel"/>
    <w:tmpl w:val="4F828130"/>
    <w:lvl w:ilvl="0" w:tplc="9C108FDC">
      <w:start w:val="1"/>
      <w:numFmt w:val="upperRoman"/>
      <w:lvlText w:val="%1."/>
      <w:lvlJc w:val="left"/>
      <w:pPr>
        <w:ind w:left="1155" w:hanging="720"/>
      </w:pPr>
      <w:rPr>
        <w:rFonts w:eastAsia="Calibri" w:cs="Calibri" w:hint="default"/>
      </w:rPr>
    </w:lvl>
    <w:lvl w:ilvl="1" w:tplc="280A0019" w:tentative="1">
      <w:start w:val="1"/>
      <w:numFmt w:val="lowerLetter"/>
      <w:lvlText w:val="%2."/>
      <w:lvlJc w:val="left"/>
      <w:pPr>
        <w:ind w:left="1515" w:hanging="360"/>
      </w:pPr>
    </w:lvl>
    <w:lvl w:ilvl="2" w:tplc="280A001B" w:tentative="1">
      <w:start w:val="1"/>
      <w:numFmt w:val="lowerRoman"/>
      <w:lvlText w:val="%3."/>
      <w:lvlJc w:val="right"/>
      <w:pPr>
        <w:ind w:left="2235" w:hanging="180"/>
      </w:pPr>
    </w:lvl>
    <w:lvl w:ilvl="3" w:tplc="280A000F" w:tentative="1">
      <w:start w:val="1"/>
      <w:numFmt w:val="decimal"/>
      <w:lvlText w:val="%4."/>
      <w:lvlJc w:val="left"/>
      <w:pPr>
        <w:ind w:left="2955" w:hanging="360"/>
      </w:pPr>
    </w:lvl>
    <w:lvl w:ilvl="4" w:tplc="280A0019" w:tentative="1">
      <w:start w:val="1"/>
      <w:numFmt w:val="lowerLetter"/>
      <w:lvlText w:val="%5."/>
      <w:lvlJc w:val="left"/>
      <w:pPr>
        <w:ind w:left="3675" w:hanging="360"/>
      </w:pPr>
    </w:lvl>
    <w:lvl w:ilvl="5" w:tplc="280A001B" w:tentative="1">
      <w:start w:val="1"/>
      <w:numFmt w:val="lowerRoman"/>
      <w:lvlText w:val="%6."/>
      <w:lvlJc w:val="right"/>
      <w:pPr>
        <w:ind w:left="4395" w:hanging="180"/>
      </w:pPr>
    </w:lvl>
    <w:lvl w:ilvl="6" w:tplc="280A000F" w:tentative="1">
      <w:start w:val="1"/>
      <w:numFmt w:val="decimal"/>
      <w:lvlText w:val="%7."/>
      <w:lvlJc w:val="left"/>
      <w:pPr>
        <w:ind w:left="5115" w:hanging="360"/>
      </w:pPr>
    </w:lvl>
    <w:lvl w:ilvl="7" w:tplc="280A0019" w:tentative="1">
      <w:start w:val="1"/>
      <w:numFmt w:val="lowerLetter"/>
      <w:lvlText w:val="%8."/>
      <w:lvlJc w:val="left"/>
      <w:pPr>
        <w:ind w:left="5835" w:hanging="360"/>
      </w:pPr>
    </w:lvl>
    <w:lvl w:ilvl="8" w:tplc="280A001B" w:tentative="1">
      <w:start w:val="1"/>
      <w:numFmt w:val="lowerRoman"/>
      <w:lvlText w:val="%9."/>
      <w:lvlJc w:val="right"/>
      <w:pPr>
        <w:ind w:left="6555" w:hanging="180"/>
      </w:pPr>
    </w:lvl>
  </w:abstractNum>
  <w:abstractNum w:abstractNumId="46" w15:restartNumberingAfterBreak="0">
    <w:nsid w:val="6997131D"/>
    <w:multiLevelType w:val="hybridMultilevel"/>
    <w:tmpl w:val="C2106AB0"/>
    <w:lvl w:ilvl="0" w:tplc="280A000D">
      <w:start w:val="1"/>
      <w:numFmt w:val="bullet"/>
      <w:lvlText w:val=""/>
      <w:lvlJc w:val="left"/>
      <w:pPr>
        <w:ind w:left="2705" w:hanging="360"/>
      </w:pPr>
      <w:rPr>
        <w:rFonts w:ascii="Wingdings" w:hAnsi="Wingdings"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47" w15:restartNumberingAfterBreak="0">
    <w:nsid w:val="6A3120C7"/>
    <w:multiLevelType w:val="hybridMultilevel"/>
    <w:tmpl w:val="5C440C4C"/>
    <w:lvl w:ilvl="0" w:tplc="FFFFFFFF">
      <w:start w:val="1"/>
      <w:numFmt w:val="decimal"/>
      <w:lvlText w:val="%1)"/>
      <w:lvlJc w:val="left"/>
      <w:pPr>
        <w:ind w:left="1287" w:hanging="360"/>
      </w:pPr>
    </w:lvl>
    <w:lvl w:ilvl="1" w:tplc="280A0011">
      <w:start w:val="1"/>
      <w:numFmt w:val="decimal"/>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8" w15:restartNumberingAfterBreak="0">
    <w:nsid w:val="6A465DFB"/>
    <w:multiLevelType w:val="hybridMultilevel"/>
    <w:tmpl w:val="10166128"/>
    <w:lvl w:ilvl="0" w:tplc="D5DC15D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6AF91E41"/>
    <w:multiLevelType w:val="hybridMultilevel"/>
    <w:tmpl w:val="A4BA1F2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0" w15:restartNumberingAfterBreak="0">
    <w:nsid w:val="6D7F7234"/>
    <w:multiLevelType w:val="hybridMultilevel"/>
    <w:tmpl w:val="7370E888"/>
    <w:lvl w:ilvl="0" w:tplc="38C0A222">
      <w:start w:val="6"/>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15:restartNumberingAfterBreak="0">
    <w:nsid w:val="71285CD8"/>
    <w:multiLevelType w:val="hybridMultilevel"/>
    <w:tmpl w:val="4A089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15:restartNumberingAfterBreak="0">
    <w:nsid w:val="74BE7A6F"/>
    <w:multiLevelType w:val="hybridMultilevel"/>
    <w:tmpl w:val="6DFE2BD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77263E70"/>
    <w:multiLevelType w:val="hybridMultilevel"/>
    <w:tmpl w:val="210ADBD4"/>
    <w:lvl w:ilvl="0" w:tplc="280A0001">
      <w:start w:val="1"/>
      <w:numFmt w:val="bullet"/>
      <w:lvlText w:val=""/>
      <w:lvlJc w:val="left"/>
      <w:pPr>
        <w:ind w:left="578" w:hanging="360"/>
      </w:pPr>
      <w:rPr>
        <w:rFonts w:ascii="Symbol" w:hAnsi="Symbol" w:hint="default"/>
      </w:rPr>
    </w:lvl>
    <w:lvl w:ilvl="1" w:tplc="280A0003" w:tentative="1">
      <w:start w:val="1"/>
      <w:numFmt w:val="bullet"/>
      <w:lvlText w:val="o"/>
      <w:lvlJc w:val="left"/>
      <w:pPr>
        <w:ind w:left="1298" w:hanging="360"/>
      </w:pPr>
      <w:rPr>
        <w:rFonts w:ascii="Courier New" w:hAnsi="Courier New" w:cs="Courier New" w:hint="default"/>
      </w:rPr>
    </w:lvl>
    <w:lvl w:ilvl="2" w:tplc="280A0005" w:tentative="1">
      <w:start w:val="1"/>
      <w:numFmt w:val="bullet"/>
      <w:lvlText w:val=""/>
      <w:lvlJc w:val="left"/>
      <w:pPr>
        <w:ind w:left="2018" w:hanging="360"/>
      </w:pPr>
      <w:rPr>
        <w:rFonts w:ascii="Wingdings" w:hAnsi="Wingdings" w:hint="default"/>
      </w:rPr>
    </w:lvl>
    <w:lvl w:ilvl="3" w:tplc="280A0001" w:tentative="1">
      <w:start w:val="1"/>
      <w:numFmt w:val="bullet"/>
      <w:lvlText w:val=""/>
      <w:lvlJc w:val="left"/>
      <w:pPr>
        <w:ind w:left="2738" w:hanging="360"/>
      </w:pPr>
      <w:rPr>
        <w:rFonts w:ascii="Symbol" w:hAnsi="Symbol" w:hint="default"/>
      </w:rPr>
    </w:lvl>
    <w:lvl w:ilvl="4" w:tplc="280A0003" w:tentative="1">
      <w:start w:val="1"/>
      <w:numFmt w:val="bullet"/>
      <w:lvlText w:val="o"/>
      <w:lvlJc w:val="left"/>
      <w:pPr>
        <w:ind w:left="3458" w:hanging="360"/>
      </w:pPr>
      <w:rPr>
        <w:rFonts w:ascii="Courier New" w:hAnsi="Courier New" w:cs="Courier New" w:hint="default"/>
      </w:rPr>
    </w:lvl>
    <w:lvl w:ilvl="5" w:tplc="280A0005" w:tentative="1">
      <w:start w:val="1"/>
      <w:numFmt w:val="bullet"/>
      <w:lvlText w:val=""/>
      <w:lvlJc w:val="left"/>
      <w:pPr>
        <w:ind w:left="4178" w:hanging="360"/>
      </w:pPr>
      <w:rPr>
        <w:rFonts w:ascii="Wingdings" w:hAnsi="Wingdings" w:hint="default"/>
      </w:rPr>
    </w:lvl>
    <w:lvl w:ilvl="6" w:tplc="280A0001" w:tentative="1">
      <w:start w:val="1"/>
      <w:numFmt w:val="bullet"/>
      <w:lvlText w:val=""/>
      <w:lvlJc w:val="left"/>
      <w:pPr>
        <w:ind w:left="4898" w:hanging="360"/>
      </w:pPr>
      <w:rPr>
        <w:rFonts w:ascii="Symbol" w:hAnsi="Symbol" w:hint="default"/>
      </w:rPr>
    </w:lvl>
    <w:lvl w:ilvl="7" w:tplc="280A0003" w:tentative="1">
      <w:start w:val="1"/>
      <w:numFmt w:val="bullet"/>
      <w:lvlText w:val="o"/>
      <w:lvlJc w:val="left"/>
      <w:pPr>
        <w:ind w:left="5618" w:hanging="360"/>
      </w:pPr>
      <w:rPr>
        <w:rFonts w:ascii="Courier New" w:hAnsi="Courier New" w:cs="Courier New" w:hint="default"/>
      </w:rPr>
    </w:lvl>
    <w:lvl w:ilvl="8" w:tplc="280A0005" w:tentative="1">
      <w:start w:val="1"/>
      <w:numFmt w:val="bullet"/>
      <w:lvlText w:val=""/>
      <w:lvlJc w:val="left"/>
      <w:pPr>
        <w:ind w:left="6338" w:hanging="360"/>
      </w:pPr>
      <w:rPr>
        <w:rFonts w:ascii="Wingdings" w:hAnsi="Wingdings" w:hint="default"/>
      </w:rPr>
    </w:lvl>
  </w:abstractNum>
  <w:abstractNum w:abstractNumId="54" w15:restartNumberingAfterBreak="0">
    <w:nsid w:val="7BEB3209"/>
    <w:multiLevelType w:val="hybridMultilevel"/>
    <w:tmpl w:val="DECE1DAA"/>
    <w:lvl w:ilvl="0" w:tplc="A94A1D2E">
      <w:start w:val="1"/>
      <w:numFmt w:val="decimal"/>
      <w:lvlText w:val="(%1)"/>
      <w:lvlJc w:val="left"/>
      <w:pPr>
        <w:ind w:left="720" w:hanging="360"/>
      </w:pPr>
      <w:rPr>
        <w:rFonts w:hint="default"/>
        <w:b/>
        <w:bCs/>
        <w:sz w:val="24"/>
        <w:szCs w:val="24"/>
        <w:vertAlign w:val="superscript"/>
      </w:rPr>
    </w:lvl>
    <w:lvl w:ilvl="1" w:tplc="66821080">
      <w:numFmt w:val="bullet"/>
      <w:lvlText w:val="•"/>
      <w:lvlJc w:val="left"/>
      <w:pPr>
        <w:ind w:left="1440" w:hanging="360"/>
      </w:pPr>
      <w:rPr>
        <w:rFonts w:ascii="Arial" w:eastAsia="Calibri" w:hAnsi="Arial" w:cs="Aria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7D4800AF"/>
    <w:multiLevelType w:val="hybridMultilevel"/>
    <w:tmpl w:val="CC5A40B8"/>
    <w:lvl w:ilvl="0" w:tplc="4F3AD11C">
      <w:start w:val="1"/>
      <w:numFmt w:val="decimal"/>
      <w:lvlText w:val="%1."/>
      <w:lvlJc w:val="left"/>
      <w:pPr>
        <w:ind w:left="1500" w:hanging="360"/>
      </w:pPr>
      <w:rPr>
        <w:rFonts w:hint="default"/>
      </w:rPr>
    </w:lvl>
    <w:lvl w:ilvl="1" w:tplc="280A0019" w:tentative="1">
      <w:start w:val="1"/>
      <w:numFmt w:val="lowerLetter"/>
      <w:lvlText w:val="%2."/>
      <w:lvlJc w:val="left"/>
      <w:pPr>
        <w:ind w:left="2220" w:hanging="360"/>
      </w:pPr>
    </w:lvl>
    <w:lvl w:ilvl="2" w:tplc="280A001B" w:tentative="1">
      <w:start w:val="1"/>
      <w:numFmt w:val="lowerRoman"/>
      <w:lvlText w:val="%3."/>
      <w:lvlJc w:val="right"/>
      <w:pPr>
        <w:ind w:left="2940" w:hanging="180"/>
      </w:pPr>
    </w:lvl>
    <w:lvl w:ilvl="3" w:tplc="280A000F" w:tentative="1">
      <w:start w:val="1"/>
      <w:numFmt w:val="decimal"/>
      <w:lvlText w:val="%4."/>
      <w:lvlJc w:val="left"/>
      <w:pPr>
        <w:ind w:left="3660" w:hanging="360"/>
      </w:pPr>
    </w:lvl>
    <w:lvl w:ilvl="4" w:tplc="280A0019" w:tentative="1">
      <w:start w:val="1"/>
      <w:numFmt w:val="lowerLetter"/>
      <w:lvlText w:val="%5."/>
      <w:lvlJc w:val="left"/>
      <w:pPr>
        <w:ind w:left="4380" w:hanging="360"/>
      </w:pPr>
    </w:lvl>
    <w:lvl w:ilvl="5" w:tplc="280A001B" w:tentative="1">
      <w:start w:val="1"/>
      <w:numFmt w:val="lowerRoman"/>
      <w:lvlText w:val="%6."/>
      <w:lvlJc w:val="right"/>
      <w:pPr>
        <w:ind w:left="5100" w:hanging="180"/>
      </w:pPr>
    </w:lvl>
    <w:lvl w:ilvl="6" w:tplc="280A000F" w:tentative="1">
      <w:start w:val="1"/>
      <w:numFmt w:val="decimal"/>
      <w:lvlText w:val="%7."/>
      <w:lvlJc w:val="left"/>
      <w:pPr>
        <w:ind w:left="5820" w:hanging="360"/>
      </w:pPr>
    </w:lvl>
    <w:lvl w:ilvl="7" w:tplc="280A0019" w:tentative="1">
      <w:start w:val="1"/>
      <w:numFmt w:val="lowerLetter"/>
      <w:lvlText w:val="%8."/>
      <w:lvlJc w:val="left"/>
      <w:pPr>
        <w:ind w:left="6540" w:hanging="360"/>
      </w:pPr>
    </w:lvl>
    <w:lvl w:ilvl="8" w:tplc="280A001B" w:tentative="1">
      <w:start w:val="1"/>
      <w:numFmt w:val="lowerRoman"/>
      <w:lvlText w:val="%9."/>
      <w:lvlJc w:val="right"/>
      <w:pPr>
        <w:ind w:left="7260" w:hanging="180"/>
      </w:pPr>
    </w:lvl>
  </w:abstractNum>
  <w:num w:numId="1" w16cid:durableId="1728189195">
    <w:abstractNumId w:val="26"/>
  </w:num>
  <w:num w:numId="2" w16cid:durableId="437870688">
    <w:abstractNumId w:val="49"/>
  </w:num>
  <w:num w:numId="3" w16cid:durableId="1826385948">
    <w:abstractNumId w:val="7"/>
  </w:num>
  <w:num w:numId="4" w16cid:durableId="464928186">
    <w:abstractNumId w:val="11"/>
  </w:num>
  <w:num w:numId="5" w16cid:durableId="1715348275">
    <w:abstractNumId w:val="46"/>
  </w:num>
  <w:num w:numId="6" w16cid:durableId="1546676698">
    <w:abstractNumId w:val="8"/>
  </w:num>
  <w:num w:numId="7" w16cid:durableId="18354985">
    <w:abstractNumId w:val="23"/>
  </w:num>
  <w:num w:numId="8" w16cid:durableId="954094171">
    <w:abstractNumId w:val="16"/>
  </w:num>
  <w:num w:numId="9" w16cid:durableId="140851925">
    <w:abstractNumId w:val="34"/>
  </w:num>
  <w:num w:numId="10" w16cid:durableId="816609085">
    <w:abstractNumId w:val="10"/>
  </w:num>
  <w:num w:numId="11" w16cid:durableId="361059328">
    <w:abstractNumId w:val="22"/>
  </w:num>
  <w:num w:numId="12" w16cid:durableId="46271918">
    <w:abstractNumId w:val="28"/>
  </w:num>
  <w:num w:numId="13" w16cid:durableId="135681609">
    <w:abstractNumId w:val="30"/>
  </w:num>
  <w:num w:numId="14" w16cid:durableId="1491945445">
    <w:abstractNumId w:val="32"/>
  </w:num>
  <w:num w:numId="15" w16cid:durableId="207183361">
    <w:abstractNumId w:val="25"/>
  </w:num>
  <w:num w:numId="16" w16cid:durableId="221184981">
    <w:abstractNumId w:val="44"/>
  </w:num>
  <w:num w:numId="17" w16cid:durableId="438068540">
    <w:abstractNumId w:val="39"/>
  </w:num>
  <w:num w:numId="18" w16cid:durableId="1552225420">
    <w:abstractNumId w:val="50"/>
  </w:num>
  <w:num w:numId="19" w16cid:durableId="1726181149">
    <w:abstractNumId w:val="20"/>
  </w:num>
  <w:num w:numId="20" w16cid:durableId="881600530">
    <w:abstractNumId w:val="15"/>
  </w:num>
  <w:num w:numId="21" w16cid:durableId="666205411">
    <w:abstractNumId w:val="5"/>
  </w:num>
  <w:num w:numId="22" w16cid:durableId="1940064699">
    <w:abstractNumId w:val="31"/>
  </w:num>
  <w:num w:numId="23" w16cid:durableId="633173459">
    <w:abstractNumId w:val="36"/>
  </w:num>
  <w:num w:numId="24" w16cid:durableId="99572656">
    <w:abstractNumId w:val="9"/>
  </w:num>
  <w:num w:numId="25" w16cid:durableId="1638293459">
    <w:abstractNumId w:val="51"/>
  </w:num>
  <w:num w:numId="26" w16cid:durableId="1012537636">
    <w:abstractNumId w:val="53"/>
  </w:num>
  <w:num w:numId="27" w16cid:durableId="2073574269">
    <w:abstractNumId w:val="40"/>
  </w:num>
  <w:num w:numId="28" w16cid:durableId="1606494080">
    <w:abstractNumId w:val="54"/>
  </w:num>
  <w:num w:numId="29" w16cid:durableId="1591618134">
    <w:abstractNumId w:val="29"/>
  </w:num>
  <w:num w:numId="30" w16cid:durableId="1874415017">
    <w:abstractNumId w:val="42"/>
  </w:num>
  <w:num w:numId="31" w16cid:durableId="301543421">
    <w:abstractNumId w:val="43"/>
  </w:num>
  <w:num w:numId="32" w16cid:durableId="1180243386">
    <w:abstractNumId w:val="1"/>
  </w:num>
  <w:num w:numId="33" w16cid:durableId="1835995367">
    <w:abstractNumId w:val="41"/>
  </w:num>
  <w:num w:numId="34" w16cid:durableId="1568606384">
    <w:abstractNumId w:val="27"/>
  </w:num>
  <w:num w:numId="35" w16cid:durableId="1340617564">
    <w:abstractNumId w:val="19"/>
  </w:num>
  <w:num w:numId="36" w16cid:durableId="991064462">
    <w:abstractNumId w:val="6"/>
  </w:num>
  <w:num w:numId="37" w16cid:durableId="2025011775">
    <w:abstractNumId w:val="18"/>
  </w:num>
  <w:num w:numId="38" w16cid:durableId="919683337">
    <w:abstractNumId w:val="45"/>
  </w:num>
  <w:num w:numId="39" w16cid:durableId="1213425064">
    <w:abstractNumId w:val="4"/>
  </w:num>
  <w:num w:numId="40" w16cid:durableId="1411393925">
    <w:abstractNumId w:val="0"/>
  </w:num>
  <w:num w:numId="41" w16cid:durableId="485972505">
    <w:abstractNumId w:val="47"/>
  </w:num>
  <w:num w:numId="42" w16cid:durableId="587424048">
    <w:abstractNumId w:val="14"/>
  </w:num>
  <w:num w:numId="43" w16cid:durableId="910576028">
    <w:abstractNumId w:val="12"/>
  </w:num>
  <w:num w:numId="44" w16cid:durableId="2050371836">
    <w:abstractNumId w:val="52"/>
  </w:num>
  <w:num w:numId="45" w16cid:durableId="471144241">
    <w:abstractNumId w:val="37"/>
  </w:num>
  <w:num w:numId="46" w16cid:durableId="673190308">
    <w:abstractNumId w:val="13"/>
  </w:num>
  <w:num w:numId="47" w16cid:durableId="1486582911">
    <w:abstractNumId w:val="48"/>
  </w:num>
  <w:num w:numId="48" w16cid:durableId="1409693893">
    <w:abstractNumId w:val="55"/>
  </w:num>
  <w:num w:numId="49" w16cid:durableId="674115975">
    <w:abstractNumId w:val="24"/>
  </w:num>
  <w:num w:numId="50" w16cid:durableId="33775515">
    <w:abstractNumId w:val="21"/>
  </w:num>
  <w:num w:numId="51" w16cid:durableId="1462917744">
    <w:abstractNumId w:val="3"/>
  </w:num>
  <w:num w:numId="52" w16cid:durableId="1925256524">
    <w:abstractNumId w:val="35"/>
  </w:num>
  <w:num w:numId="53" w16cid:durableId="1605073959">
    <w:abstractNumId w:val="38"/>
  </w:num>
  <w:num w:numId="54" w16cid:durableId="1337071907">
    <w:abstractNumId w:val="33"/>
  </w:num>
  <w:num w:numId="55" w16cid:durableId="847791839">
    <w:abstractNumId w:val="17"/>
  </w:num>
  <w:num w:numId="56" w16cid:durableId="1886521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D9"/>
    <w:rsid w:val="00022F5E"/>
    <w:rsid w:val="00093256"/>
    <w:rsid w:val="000C7E4D"/>
    <w:rsid w:val="000E71FF"/>
    <w:rsid w:val="00177E86"/>
    <w:rsid w:val="001E652E"/>
    <w:rsid w:val="002238EE"/>
    <w:rsid w:val="002511D9"/>
    <w:rsid w:val="002B32BD"/>
    <w:rsid w:val="002D6075"/>
    <w:rsid w:val="003368B5"/>
    <w:rsid w:val="00381931"/>
    <w:rsid w:val="003F1D46"/>
    <w:rsid w:val="004407DE"/>
    <w:rsid w:val="004650FD"/>
    <w:rsid w:val="004F20C6"/>
    <w:rsid w:val="005A546B"/>
    <w:rsid w:val="00601927"/>
    <w:rsid w:val="00650F78"/>
    <w:rsid w:val="0067136A"/>
    <w:rsid w:val="006D1E1E"/>
    <w:rsid w:val="00740222"/>
    <w:rsid w:val="0080562F"/>
    <w:rsid w:val="008066FF"/>
    <w:rsid w:val="00931FD7"/>
    <w:rsid w:val="009E4BCB"/>
    <w:rsid w:val="00A127D0"/>
    <w:rsid w:val="00A22F36"/>
    <w:rsid w:val="00D40C64"/>
    <w:rsid w:val="00D51F5E"/>
    <w:rsid w:val="00D52643"/>
    <w:rsid w:val="00DA1B54"/>
    <w:rsid w:val="00DE385B"/>
    <w:rsid w:val="00E00DE7"/>
    <w:rsid w:val="00E40324"/>
    <w:rsid w:val="00F572BA"/>
    <w:rsid w:val="00FA0C9E"/>
    <w:rsid w:val="00FA6E26"/>
    <w:rsid w:val="00FE0EC3"/>
    <w:rsid w:val="00FF70E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0CC8E"/>
  <w15:chartTrackingRefBased/>
  <w15:docId w15:val="{F463B27B-632D-4D83-92BE-AEA142FB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1D9"/>
    <w:pPr>
      <w:spacing w:line="259" w:lineRule="auto"/>
    </w:pPr>
    <w:rPr>
      <w:rFonts w:ascii="Calibri" w:eastAsia="Calibri" w:hAnsi="Calibri" w:cs="Times New Roman"/>
      <w:kern w:val="0"/>
      <w:sz w:val="22"/>
      <w:szCs w:val="22"/>
      <w14:ligatures w14:val="none"/>
    </w:rPr>
  </w:style>
  <w:style w:type="paragraph" w:styleId="Ttulo1">
    <w:name w:val="heading 1"/>
    <w:basedOn w:val="Normal"/>
    <w:next w:val="Normal"/>
    <w:link w:val="Ttulo1Car"/>
    <w:uiPriority w:val="1"/>
    <w:qFormat/>
    <w:rsid w:val="002511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2511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2511D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nhideWhenUsed/>
    <w:qFormat/>
    <w:rsid w:val="002511D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nhideWhenUsed/>
    <w:qFormat/>
    <w:rsid w:val="002511D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2511D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2511D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2511D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2511D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11D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rsid w:val="002511D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2511D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rsid w:val="002511D9"/>
    <w:rPr>
      <w:rFonts w:eastAsiaTheme="majorEastAsia" w:cstheme="majorBidi"/>
      <w:i/>
      <w:iCs/>
      <w:color w:val="0F4761" w:themeColor="accent1" w:themeShade="BF"/>
    </w:rPr>
  </w:style>
  <w:style w:type="character" w:customStyle="1" w:styleId="Ttulo5Car">
    <w:name w:val="Título 5 Car"/>
    <w:basedOn w:val="Fuentedeprrafopredeter"/>
    <w:link w:val="Ttulo5"/>
    <w:rsid w:val="002511D9"/>
    <w:rPr>
      <w:rFonts w:eastAsiaTheme="majorEastAsia" w:cstheme="majorBidi"/>
      <w:color w:val="0F4761" w:themeColor="accent1" w:themeShade="BF"/>
    </w:rPr>
  </w:style>
  <w:style w:type="character" w:customStyle="1" w:styleId="Ttulo6Car">
    <w:name w:val="Título 6 Car"/>
    <w:basedOn w:val="Fuentedeprrafopredeter"/>
    <w:link w:val="Ttulo6"/>
    <w:rsid w:val="002511D9"/>
    <w:rPr>
      <w:rFonts w:eastAsiaTheme="majorEastAsia" w:cstheme="majorBidi"/>
      <w:i/>
      <w:iCs/>
      <w:color w:val="595959" w:themeColor="text1" w:themeTint="A6"/>
    </w:rPr>
  </w:style>
  <w:style w:type="character" w:customStyle="1" w:styleId="Ttulo7Car">
    <w:name w:val="Título 7 Car"/>
    <w:basedOn w:val="Fuentedeprrafopredeter"/>
    <w:link w:val="Ttulo7"/>
    <w:rsid w:val="002511D9"/>
    <w:rPr>
      <w:rFonts w:eastAsiaTheme="majorEastAsia" w:cstheme="majorBidi"/>
      <w:color w:val="595959" w:themeColor="text1" w:themeTint="A6"/>
    </w:rPr>
  </w:style>
  <w:style w:type="character" w:customStyle="1" w:styleId="Ttulo8Car">
    <w:name w:val="Título 8 Car"/>
    <w:basedOn w:val="Fuentedeprrafopredeter"/>
    <w:link w:val="Ttulo8"/>
    <w:rsid w:val="002511D9"/>
    <w:rPr>
      <w:rFonts w:eastAsiaTheme="majorEastAsia" w:cstheme="majorBidi"/>
      <w:i/>
      <w:iCs/>
      <w:color w:val="272727" w:themeColor="text1" w:themeTint="D8"/>
    </w:rPr>
  </w:style>
  <w:style w:type="character" w:customStyle="1" w:styleId="Ttulo9Car">
    <w:name w:val="Título 9 Car"/>
    <w:basedOn w:val="Fuentedeprrafopredeter"/>
    <w:link w:val="Ttulo9"/>
    <w:rsid w:val="002511D9"/>
    <w:rPr>
      <w:rFonts w:eastAsiaTheme="majorEastAsia" w:cstheme="majorBidi"/>
      <w:color w:val="272727" w:themeColor="text1" w:themeTint="D8"/>
    </w:rPr>
  </w:style>
  <w:style w:type="paragraph" w:styleId="Ttulo">
    <w:name w:val="Title"/>
    <w:basedOn w:val="Normal"/>
    <w:next w:val="Normal"/>
    <w:link w:val="TtuloCar"/>
    <w:uiPriority w:val="10"/>
    <w:qFormat/>
    <w:rsid w:val="00251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11D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2511D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2511D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11D9"/>
    <w:pPr>
      <w:spacing w:before="160"/>
      <w:jc w:val="center"/>
    </w:pPr>
    <w:rPr>
      <w:i/>
      <w:iCs/>
      <w:color w:val="404040" w:themeColor="text1" w:themeTint="BF"/>
    </w:rPr>
  </w:style>
  <w:style w:type="character" w:customStyle="1" w:styleId="CitaCar">
    <w:name w:val="Cita Car"/>
    <w:basedOn w:val="Fuentedeprrafopredeter"/>
    <w:link w:val="Cita"/>
    <w:uiPriority w:val="29"/>
    <w:rsid w:val="002511D9"/>
    <w:rPr>
      <w:i/>
      <w:iCs/>
      <w:color w:val="404040" w:themeColor="text1" w:themeTint="BF"/>
    </w:rPr>
  </w:style>
  <w:style w:type="paragraph" w:styleId="Prrafodelista">
    <w:name w:val="List Paragraph"/>
    <w:aliases w:val="Nuevo,Cita Pie de Página,titulo,List Paragraph,Lista 123,Ha,Titulo de Fígura,TITULO A,SUBTITU MEMO,Dot pt,No Spacing1,List Paragraph Char Char Char,Indicator Text,Numbered Para 1,Colorful List - Accent 11,Bullet 1,F5 List Paragraph,HOJA"/>
    <w:basedOn w:val="Normal"/>
    <w:link w:val="PrrafodelistaCar"/>
    <w:qFormat/>
    <w:rsid w:val="002511D9"/>
    <w:pPr>
      <w:ind w:left="720"/>
      <w:contextualSpacing/>
    </w:pPr>
  </w:style>
  <w:style w:type="character" w:styleId="nfasisintenso">
    <w:name w:val="Intense Emphasis"/>
    <w:basedOn w:val="Fuentedeprrafopredeter"/>
    <w:uiPriority w:val="21"/>
    <w:qFormat/>
    <w:rsid w:val="002511D9"/>
    <w:rPr>
      <w:i/>
      <w:iCs/>
      <w:color w:val="0F4761" w:themeColor="accent1" w:themeShade="BF"/>
    </w:rPr>
  </w:style>
  <w:style w:type="paragraph" w:styleId="Citadestacada">
    <w:name w:val="Intense Quote"/>
    <w:basedOn w:val="Normal"/>
    <w:next w:val="Normal"/>
    <w:link w:val="CitadestacadaCar"/>
    <w:uiPriority w:val="30"/>
    <w:qFormat/>
    <w:rsid w:val="00251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511D9"/>
    <w:rPr>
      <w:i/>
      <w:iCs/>
      <w:color w:val="0F4761" w:themeColor="accent1" w:themeShade="BF"/>
    </w:rPr>
  </w:style>
  <w:style w:type="character" w:styleId="Referenciaintensa">
    <w:name w:val="Intense Reference"/>
    <w:basedOn w:val="Fuentedeprrafopredeter"/>
    <w:uiPriority w:val="32"/>
    <w:qFormat/>
    <w:rsid w:val="002511D9"/>
    <w:rPr>
      <w:b/>
      <w:bCs/>
      <w:smallCaps/>
      <w:color w:val="0F4761" w:themeColor="accent1" w:themeShade="BF"/>
      <w:spacing w:val="5"/>
    </w:rPr>
  </w:style>
  <w:style w:type="paragraph" w:styleId="Encabezado">
    <w:name w:val="header"/>
    <w:basedOn w:val="Normal"/>
    <w:link w:val="EncabezadoCar"/>
    <w:uiPriority w:val="99"/>
    <w:unhideWhenUsed/>
    <w:rsid w:val="00251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11D9"/>
    <w:rPr>
      <w:rFonts w:ascii="Calibri" w:eastAsia="Calibri" w:hAnsi="Calibri" w:cs="Times New Roman"/>
      <w:kern w:val="0"/>
      <w:sz w:val="22"/>
      <w:szCs w:val="22"/>
      <w14:ligatures w14:val="none"/>
    </w:rPr>
  </w:style>
  <w:style w:type="paragraph" w:styleId="Piedepgina">
    <w:name w:val="footer"/>
    <w:basedOn w:val="Normal"/>
    <w:link w:val="PiedepginaCar"/>
    <w:uiPriority w:val="99"/>
    <w:unhideWhenUsed/>
    <w:rsid w:val="00251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11D9"/>
    <w:rPr>
      <w:rFonts w:ascii="Calibri" w:eastAsia="Calibri" w:hAnsi="Calibri" w:cs="Times New Roman"/>
      <w:kern w:val="0"/>
      <w:sz w:val="22"/>
      <w:szCs w:val="22"/>
      <w14:ligatures w14:val="none"/>
    </w:rPr>
  </w:style>
  <w:style w:type="table" w:styleId="Tablaconcuadrcula">
    <w:name w:val="Table Grid"/>
    <w:basedOn w:val="Tablanormal"/>
    <w:uiPriority w:val="39"/>
    <w:rsid w:val="002511D9"/>
    <w:pPr>
      <w:spacing w:after="0" w:line="240" w:lineRule="auto"/>
    </w:pPr>
    <w:rPr>
      <w:rFonts w:ascii="Calibri" w:eastAsia="Calibri"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511D9"/>
    <w:pPr>
      <w:spacing w:after="0" w:line="240" w:lineRule="auto"/>
    </w:pPr>
    <w:rPr>
      <w:rFonts w:ascii="Segoe UI" w:hAnsi="Segoe UI"/>
      <w:sz w:val="18"/>
      <w:szCs w:val="18"/>
    </w:rPr>
  </w:style>
  <w:style w:type="character" w:customStyle="1" w:styleId="TextodegloboCar">
    <w:name w:val="Texto de globo Car"/>
    <w:basedOn w:val="Fuentedeprrafopredeter"/>
    <w:link w:val="Textodeglobo"/>
    <w:uiPriority w:val="99"/>
    <w:semiHidden/>
    <w:rsid w:val="002511D9"/>
    <w:rPr>
      <w:rFonts w:ascii="Segoe UI" w:eastAsia="Calibri" w:hAnsi="Segoe UI" w:cs="Times New Roman"/>
      <w:kern w:val="0"/>
      <w:sz w:val="18"/>
      <w:szCs w:val="18"/>
      <w14:ligatures w14:val="none"/>
    </w:rPr>
  </w:style>
  <w:style w:type="character" w:customStyle="1" w:styleId="PrrafodelistaCar">
    <w:name w:val="Párrafo de lista Car"/>
    <w:aliases w:val="Nuevo Car,Cita Pie de Página Car,titulo Car,List Paragraph Car,Lista 123 Car,Ha Car,Titulo de Fígura Car,TITULO A Car,SUBTITU MEMO Car,Dot pt Car,No Spacing1 Car,List Paragraph Char Char Char Car,Indicator Text Car,Bullet 1 Car"/>
    <w:link w:val="Prrafodelista"/>
    <w:qFormat/>
    <w:locked/>
    <w:rsid w:val="002511D9"/>
  </w:style>
  <w:style w:type="paragraph" w:styleId="NormalWeb">
    <w:name w:val="Normal (Web)"/>
    <w:basedOn w:val="Normal"/>
    <w:uiPriority w:val="99"/>
    <w:unhideWhenUsed/>
    <w:rsid w:val="002511D9"/>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2511D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511D9"/>
    <w:rPr>
      <w:rFonts w:ascii="Calibri" w:eastAsia="Calibri" w:hAnsi="Calibri" w:cs="Times New Roman"/>
      <w:kern w:val="0"/>
      <w:sz w:val="20"/>
      <w:szCs w:val="20"/>
      <w14:ligatures w14:val="none"/>
    </w:rPr>
  </w:style>
  <w:style w:type="character" w:styleId="Refdenotaalfinal">
    <w:name w:val="endnote reference"/>
    <w:uiPriority w:val="99"/>
    <w:semiHidden/>
    <w:unhideWhenUsed/>
    <w:rsid w:val="002511D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unhideWhenUsed/>
    <w:rsid w:val="002511D9"/>
    <w:pPr>
      <w:spacing w:after="0" w:line="240" w:lineRule="auto"/>
    </w:pPr>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2511D9"/>
    <w:rPr>
      <w:rFonts w:ascii="Calibri" w:eastAsia="Calibri" w:hAnsi="Calibri" w:cs="Times New Roman"/>
      <w:kern w:val="0"/>
      <w:sz w:val="20"/>
      <w:szCs w:val="20"/>
      <w14:ligatures w14:val="none"/>
    </w:rPr>
  </w:style>
  <w:style w:type="character" w:styleId="Refdenotaalpie">
    <w:name w:val="footnote reference"/>
    <w:uiPriority w:val="99"/>
    <w:unhideWhenUsed/>
    <w:rsid w:val="002511D9"/>
    <w:rPr>
      <w:vertAlign w:val="superscript"/>
    </w:rPr>
  </w:style>
  <w:style w:type="character" w:styleId="Refdecomentario">
    <w:name w:val="annotation reference"/>
    <w:uiPriority w:val="99"/>
    <w:semiHidden/>
    <w:unhideWhenUsed/>
    <w:rsid w:val="002511D9"/>
    <w:rPr>
      <w:sz w:val="16"/>
      <w:szCs w:val="16"/>
    </w:rPr>
  </w:style>
  <w:style w:type="paragraph" w:styleId="Textocomentario">
    <w:name w:val="annotation text"/>
    <w:basedOn w:val="Normal"/>
    <w:link w:val="TextocomentarioCar"/>
    <w:uiPriority w:val="99"/>
    <w:unhideWhenUsed/>
    <w:rsid w:val="002511D9"/>
    <w:pPr>
      <w:spacing w:line="240" w:lineRule="auto"/>
    </w:pPr>
    <w:rPr>
      <w:sz w:val="20"/>
      <w:szCs w:val="20"/>
    </w:rPr>
  </w:style>
  <w:style w:type="character" w:customStyle="1" w:styleId="TextocomentarioCar">
    <w:name w:val="Texto comentario Car"/>
    <w:basedOn w:val="Fuentedeprrafopredeter"/>
    <w:link w:val="Textocomentario"/>
    <w:uiPriority w:val="99"/>
    <w:rsid w:val="002511D9"/>
    <w:rPr>
      <w:rFonts w:ascii="Calibri" w:eastAsia="Calibri" w:hAnsi="Calibri" w:cs="Times New Roman"/>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511D9"/>
    <w:rPr>
      <w:b/>
      <w:bCs/>
    </w:rPr>
  </w:style>
  <w:style w:type="character" w:customStyle="1" w:styleId="AsuntodelcomentarioCar">
    <w:name w:val="Asunto del comentario Car"/>
    <w:basedOn w:val="TextocomentarioCar"/>
    <w:link w:val="Asuntodelcomentario"/>
    <w:uiPriority w:val="99"/>
    <w:semiHidden/>
    <w:rsid w:val="002511D9"/>
    <w:rPr>
      <w:rFonts w:ascii="Calibri" w:eastAsia="Calibri" w:hAnsi="Calibri" w:cs="Times New Roman"/>
      <w:b/>
      <w:bCs/>
      <w:kern w:val="0"/>
      <w:sz w:val="20"/>
      <w:szCs w:val="20"/>
      <w14:ligatures w14:val="none"/>
    </w:rPr>
  </w:style>
  <w:style w:type="paragraph" w:styleId="Textoindependiente">
    <w:name w:val="Body Text"/>
    <w:basedOn w:val="Normal"/>
    <w:link w:val="TextoindependienteCar"/>
    <w:uiPriority w:val="1"/>
    <w:qFormat/>
    <w:rsid w:val="002511D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1"/>
    <w:rsid w:val="002511D9"/>
    <w:rPr>
      <w:rFonts w:ascii="Arial" w:eastAsia="Times New Roman" w:hAnsi="Arial" w:cs="Times New Roman"/>
      <w:kern w:val="0"/>
      <w:lang w:eastAsia="es-ES"/>
      <w14:ligatures w14:val="none"/>
    </w:rPr>
  </w:style>
  <w:style w:type="paragraph" w:customStyle="1" w:styleId="Default">
    <w:name w:val="Default"/>
    <w:link w:val="DefaultCar"/>
    <w:rsid w:val="002511D9"/>
    <w:pPr>
      <w:autoSpaceDE w:val="0"/>
      <w:autoSpaceDN w:val="0"/>
      <w:adjustRightInd w:val="0"/>
      <w:spacing w:after="0" w:line="240" w:lineRule="auto"/>
    </w:pPr>
    <w:rPr>
      <w:rFonts w:ascii="Calibri" w:eastAsia="Calibri" w:hAnsi="Calibri" w:cs="Calibri"/>
      <w:color w:val="000000"/>
      <w:kern w:val="0"/>
      <w14:ligatures w14:val="none"/>
    </w:rPr>
  </w:style>
  <w:style w:type="character" w:customStyle="1" w:styleId="DefaultCar">
    <w:name w:val="Default Car"/>
    <w:link w:val="Default"/>
    <w:rsid w:val="002511D9"/>
    <w:rPr>
      <w:rFonts w:ascii="Calibri" w:eastAsia="Calibri" w:hAnsi="Calibri" w:cs="Calibri"/>
      <w:color w:val="000000"/>
      <w:kern w:val="0"/>
      <w14:ligatures w14:val="none"/>
    </w:rPr>
  </w:style>
  <w:style w:type="character" w:styleId="Hipervnculo">
    <w:name w:val="Hyperlink"/>
    <w:uiPriority w:val="99"/>
    <w:rsid w:val="002511D9"/>
    <w:rPr>
      <w:color w:val="0000FF"/>
      <w:u w:val="single"/>
    </w:rPr>
  </w:style>
  <w:style w:type="paragraph" w:styleId="TDC1">
    <w:name w:val="toc 1"/>
    <w:basedOn w:val="Normal"/>
    <w:next w:val="Normal"/>
    <w:autoRedefine/>
    <w:uiPriority w:val="39"/>
    <w:unhideWhenUsed/>
    <w:qFormat/>
    <w:rsid w:val="002511D9"/>
    <w:pPr>
      <w:tabs>
        <w:tab w:val="left" w:pos="567"/>
        <w:tab w:val="right" w:leader="dot" w:pos="9498"/>
      </w:tabs>
      <w:spacing w:before="120" w:after="120" w:line="360" w:lineRule="auto"/>
      <w:ind w:left="284"/>
      <w:jc w:val="both"/>
    </w:pPr>
    <w:rPr>
      <w:rFonts w:ascii="Arial" w:eastAsia="Times New Roman" w:hAnsi="Arial" w:cs="Arial"/>
      <w:b/>
      <w:bCs/>
      <w:caps/>
      <w:noProof/>
      <w:szCs w:val="24"/>
      <w:lang w:val="es-ES" w:eastAsia="es-ES"/>
    </w:rPr>
  </w:style>
  <w:style w:type="paragraph" w:styleId="TDC2">
    <w:name w:val="toc 2"/>
    <w:basedOn w:val="Normal"/>
    <w:next w:val="Normal"/>
    <w:autoRedefine/>
    <w:uiPriority w:val="39"/>
    <w:qFormat/>
    <w:rsid w:val="002511D9"/>
    <w:pPr>
      <w:tabs>
        <w:tab w:val="left" w:pos="880"/>
        <w:tab w:val="right" w:leader="dot" w:pos="9498"/>
      </w:tabs>
      <w:spacing w:after="0" w:line="240" w:lineRule="auto"/>
      <w:ind w:left="567"/>
      <w:jc w:val="both"/>
    </w:pPr>
    <w:rPr>
      <w:rFonts w:ascii="Times New Roman" w:eastAsia="Times New Roman" w:hAnsi="Times New Roman"/>
      <w:sz w:val="24"/>
      <w:szCs w:val="24"/>
      <w:lang w:eastAsia="es-ES"/>
    </w:rPr>
  </w:style>
  <w:style w:type="character" w:styleId="Textoennegrita">
    <w:name w:val="Strong"/>
    <w:uiPriority w:val="22"/>
    <w:qFormat/>
    <w:rsid w:val="002511D9"/>
    <w:rPr>
      <w:b/>
      <w:bCs/>
    </w:rPr>
  </w:style>
  <w:style w:type="paragraph" w:styleId="Sinespaciado">
    <w:name w:val="No Spacing"/>
    <w:uiPriority w:val="1"/>
    <w:qFormat/>
    <w:rsid w:val="002511D9"/>
    <w:pPr>
      <w:spacing w:after="0" w:line="240" w:lineRule="auto"/>
    </w:pPr>
    <w:rPr>
      <w:kern w:val="0"/>
      <w:sz w:val="22"/>
      <w:szCs w:val="22"/>
      <w14:ligatures w14:val="none"/>
    </w:rPr>
  </w:style>
  <w:style w:type="paragraph" w:customStyle="1" w:styleId="TableParagraph">
    <w:name w:val="Table Paragraph"/>
    <w:basedOn w:val="Normal"/>
    <w:uiPriority w:val="1"/>
    <w:qFormat/>
    <w:rsid w:val="002511D9"/>
    <w:pPr>
      <w:widowControl w:val="0"/>
      <w:autoSpaceDE w:val="0"/>
      <w:autoSpaceDN w:val="0"/>
      <w:spacing w:after="0" w:line="240" w:lineRule="auto"/>
    </w:pPr>
    <w:rPr>
      <w:rFonts w:ascii="Arial Narrow" w:eastAsia="Arial Narrow" w:hAnsi="Arial Narrow" w:cs="Arial Narrow"/>
      <w:lang w:eastAsia="es-PE" w:bidi="es-PE"/>
    </w:rPr>
  </w:style>
  <w:style w:type="paragraph" w:styleId="Revisin">
    <w:name w:val="Revision"/>
    <w:hidden/>
    <w:uiPriority w:val="99"/>
    <w:semiHidden/>
    <w:rsid w:val="002511D9"/>
    <w:pPr>
      <w:spacing w:after="0" w:line="240" w:lineRule="auto"/>
    </w:pPr>
    <w:rPr>
      <w:rFonts w:ascii="Calibri" w:eastAsia="Calibri" w:hAnsi="Calibri" w:cs="Times New Roman"/>
      <w:kern w:val="0"/>
      <w:sz w:val="22"/>
      <w:szCs w:val="22"/>
      <w14:ligatures w14:val="none"/>
    </w:rPr>
  </w:style>
  <w:style w:type="table" w:customStyle="1" w:styleId="Tabladecuadrcula1clara-nfasis312">
    <w:name w:val="Tabla de cuadrícula 1 clara - Énfasis 312"/>
    <w:basedOn w:val="Tablanormal"/>
    <w:uiPriority w:val="46"/>
    <w:rsid w:val="002511D9"/>
    <w:pPr>
      <w:spacing w:after="0" w:line="240" w:lineRule="auto"/>
    </w:pPr>
    <w:rPr>
      <w:rFonts w:ascii="Perpetua" w:eastAsia="Batang" w:hAnsi="Perpetua" w:cs="Times New Roman"/>
      <w:kern w:val="0"/>
      <w:sz w:val="20"/>
      <w:szCs w:val="20"/>
      <w:lang w:eastAsia="es-PE"/>
      <w14:ligatures w14:val="none"/>
    </w:rPr>
    <w:tblPr>
      <w:tblStyleRowBandSize w:val="1"/>
      <w:tblStyleColBandSize w:val="1"/>
      <w:tblInd w:w="0" w:type="nil"/>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1">
    <w:name w:val="Table Normal1"/>
    <w:uiPriority w:val="2"/>
    <w:semiHidden/>
    <w:unhideWhenUsed/>
    <w:qFormat/>
    <w:rsid w:val="002511D9"/>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2511D9"/>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eNormal1"/>
    <w:rsid w:val="002511D9"/>
    <w:pPr>
      <w:spacing w:after="160" w:line="259" w:lineRule="auto"/>
    </w:pPr>
    <w:rPr>
      <w:rFonts w:asciiTheme="minorHAnsi" w:eastAsiaTheme="minorHAnsi" w:hAnsiTheme="minorHAnsi" w:cstheme="minorBidi"/>
    </w:rPr>
    <w:tblPr>
      <w:tblStyleRowBandSize w:val="1"/>
      <w:tblStyleColBandSize w:val="1"/>
      <w:tblCellMar>
        <w:left w:w="115" w:type="dxa"/>
        <w:right w:w="115" w:type="dxa"/>
      </w:tblCellMar>
    </w:tblPr>
  </w:style>
  <w:style w:type="table" w:customStyle="1" w:styleId="3">
    <w:name w:val="3"/>
    <w:basedOn w:val="TableNormal1"/>
    <w:rsid w:val="002511D9"/>
    <w:pPr>
      <w:spacing w:after="160" w:line="259" w:lineRule="auto"/>
    </w:pPr>
    <w:rPr>
      <w:rFonts w:asciiTheme="minorHAnsi" w:eastAsiaTheme="minorHAnsi" w:hAnsiTheme="minorHAnsi" w:cstheme="minorBidi"/>
    </w:rPr>
    <w:tblPr>
      <w:tblStyleRowBandSize w:val="1"/>
      <w:tblStyleColBandSize w:val="1"/>
      <w:tblCellMar>
        <w:left w:w="115" w:type="dxa"/>
        <w:right w:w="115" w:type="dxa"/>
      </w:tblCellMar>
    </w:tblPr>
  </w:style>
  <w:style w:type="table" w:customStyle="1" w:styleId="2">
    <w:name w:val="2"/>
    <w:basedOn w:val="TableNormal1"/>
    <w:rsid w:val="002511D9"/>
    <w:pPr>
      <w:spacing w:after="160" w:line="259" w:lineRule="auto"/>
    </w:pPr>
    <w:rPr>
      <w:rFonts w:asciiTheme="minorHAnsi" w:eastAsiaTheme="minorHAnsi" w:hAnsiTheme="minorHAnsi" w:cstheme="minorBidi"/>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ulaciones@sunass.gob.pe" TargetMode="External"/><Relationship Id="rId3" Type="http://schemas.openxmlformats.org/officeDocument/2006/relationships/settings" Target="settings.xml"/><Relationship Id="rId7" Type="http://schemas.openxmlformats.org/officeDocument/2006/relationships/hyperlink" Target="http://www.servir.gob.p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2993</Words>
  <Characters>16467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Dennis Maura Gonzales</dc:creator>
  <cp:keywords/>
  <dc:description/>
  <cp:lastModifiedBy>Sandra Lizeth Diaz Guerra</cp:lastModifiedBy>
  <cp:revision>2</cp:revision>
  <dcterms:created xsi:type="dcterms:W3CDTF">2024-10-02T14:50:00Z</dcterms:created>
  <dcterms:modified xsi:type="dcterms:W3CDTF">2024-10-02T14:50:00Z</dcterms:modified>
</cp:coreProperties>
</file>