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2972"/>
        <w:gridCol w:w="3204"/>
        <w:gridCol w:w="3205"/>
        <w:gridCol w:w="253"/>
        <w:gridCol w:w="2268"/>
        <w:gridCol w:w="683"/>
        <w:gridCol w:w="3205"/>
        <w:gridCol w:w="3205"/>
      </w:tblGrid>
      <w:tr w:rsidR="00F300D0" w:rsidRPr="001737F9" w14:paraId="3B673357" w14:textId="77777777" w:rsidTr="001737F9">
        <w:trPr>
          <w:trHeight w:val="603"/>
        </w:trPr>
        <w:tc>
          <w:tcPr>
            <w:tcW w:w="2972" w:type="dxa"/>
            <w:shd w:val="clear" w:color="auto" w:fill="0588D1"/>
            <w:vAlign w:val="center"/>
          </w:tcPr>
          <w:p w14:paraId="0330F044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Clasificación del Proceso de Nivel N</w:t>
            </w:r>
          </w:p>
        </w:tc>
        <w:tc>
          <w:tcPr>
            <w:tcW w:w="6662" w:type="dxa"/>
            <w:gridSpan w:val="3"/>
            <w:vAlign w:val="center"/>
          </w:tcPr>
          <w:p w14:paraId="077E226B" w14:textId="183389F3" w:rsidR="00F300D0" w:rsidRPr="00C51BC3" w:rsidRDefault="00EA3F53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&lt;Indicar si el proceso de nivel N es misional, estratégico o de soporte&gt;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0CFB21D1" w14:textId="00FFE9B4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Dueño</w:t>
            </w:r>
            <w:r w:rsidR="00C21EDE">
              <w:rPr>
                <w:rFonts w:ascii="Arial Narrow" w:hAnsi="Arial Narrow" w:cs="Arial"/>
                <w:b/>
                <w:bCs/>
                <w:color w:val="FFFFFF" w:themeColor="background1"/>
              </w:rPr>
              <w:t>/a</w:t>
            </w: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del proceso</w:t>
            </w:r>
          </w:p>
        </w:tc>
        <w:tc>
          <w:tcPr>
            <w:tcW w:w="7093" w:type="dxa"/>
            <w:gridSpan w:val="3"/>
            <w:vAlign w:val="center"/>
          </w:tcPr>
          <w:p w14:paraId="194D0937" w14:textId="77777777" w:rsidR="00F300D0" w:rsidRPr="00C51BC3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&lt;Persona que tiene responsabilidad y autoridad sobre el proceso de nivel N&gt;</w:t>
            </w:r>
          </w:p>
        </w:tc>
      </w:tr>
      <w:tr w:rsidR="00F300D0" w:rsidRPr="001737F9" w14:paraId="5D5A0172" w14:textId="77777777" w:rsidTr="001737F9">
        <w:trPr>
          <w:trHeight w:val="511"/>
        </w:trPr>
        <w:tc>
          <w:tcPr>
            <w:tcW w:w="2972" w:type="dxa"/>
            <w:shd w:val="clear" w:color="auto" w:fill="0588D1"/>
            <w:vAlign w:val="center"/>
          </w:tcPr>
          <w:p w14:paraId="01295193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Objetivo</w:t>
            </w:r>
          </w:p>
        </w:tc>
        <w:tc>
          <w:tcPr>
            <w:tcW w:w="6662" w:type="dxa"/>
            <w:gridSpan w:val="3"/>
            <w:vAlign w:val="center"/>
          </w:tcPr>
          <w:p w14:paraId="292B1406" w14:textId="3AB2FF20" w:rsidR="00F300D0" w:rsidRPr="00C51BC3" w:rsidRDefault="00A523D4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20B3F" w:rsidRPr="00C51BC3">
              <w:rPr>
                <w:rFonts w:ascii="Arial Narrow" w:hAnsi="Arial Narrow" w:cs="Arial"/>
                <w:sz w:val="20"/>
                <w:szCs w:val="20"/>
              </w:rPr>
              <w:t>&lt;Fin último que se pretende alcanzar con la ejecución del proceso de nivel N&gt;</w:t>
            </w:r>
          </w:p>
        </w:tc>
        <w:tc>
          <w:tcPr>
            <w:tcW w:w="2268" w:type="dxa"/>
            <w:shd w:val="clear" w:color="auto" w:fill="0588D1"/>
            <w:vAlign w:val="center"/>
          </w:tcPr>
          <w:p w14:paraId="74ABF6AE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Alcance</w:t>
            </w:r>
          </w:p>
        </w:tc>
        <w:tc>
          <w:tcPr>
            <w:tcW w:w="7093" w:type="dxa"/>
            <w:gridSpan w:val="3"/>
            <w:vAlign w:val="center"/>
          </w:tcPr>
          <w:p w14:paraId="04236804" w14:textId="77777777" w:rsidR="00F300D0" w:rsidRPr="00C51BC3" w:rsidRDefault="00F300D0" w:rsidP="001737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&lt;Cobertura del proceso. ¿Qué unidades de organización están involucradas en el proceso?, ¿con qué actividad se inicia y con qué actividad finaliza?&gt;</w:t>
            </w:r>
          </w:p>
        </w:tc>
      </w:tr>
      <w:tr w:rsidR="00F300D0" w:rsidRPr="001737F9" w14:paraId="27DDB6ED" w14:textId="77777777" w:rsidTr="001737F9">
        <w:trPr>
          <w:trHeight w:val="666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88D1"/>
            <w:vAlign w:val="center"/>
          </w:tcPr>
          <w:p w14:paraId="60F661C1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Matriz de Documentos Externos</w:t>
            </w:r>
          </w:p>
        </w:tc>
        <w:tc>
          <w:tcPr>
            <w:tcW w:w="3204" w:type="dxa"/>
            <w:vAlign w:val="center"/>
          </w:tcPr>
          <w:p w14:paraId="6711262B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 xml:space="preserve">Ver </w:t>
            </w:r>
            <w:r w:rsidRPr="00C51BC3">
              <w:rPr>
                <w:rFonts w:ascii="Arial Narrow" w:hAnsi="Arial Narrow" w:cs="Arial"/>
                <w:sz w:val="20"/>
                <w:szCs w:val="20"/>
                <w:u w:val="single"/>
              </w:rPr>
              <w:t>GDI-MAS-FM003 Matriz de Documentos Externos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7F21F88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Registros</w:t>
            </w:r>
          </w:p>
        </w:tc>
        <w:tc>
          <w:tcPr>
            <w:tcW w:w="3204" w:type="dxa"/>
            <w:gridSpan w:val="3"/>
            <w:vAlign w:val="center"/>
          </w:tcPr>
          <w:p w14:paraId="3EB06B10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 xml:space="preserve">Ver matriz </w:t>
            </w:r>
            <w:r w:rsidRPr="00C51BC3">
              <w:rPr>
                <w:rFonts w:ascii="Arial Narrow" w:hAnsi="Arial Narrow" w:cs="Arial"/>
                <w:sz w:val="20"/>
                <w:szCs w:val="20"/>
                <w:u w:val="single"/>
              </w:rPr>
              <w:t>GDI-MAS-FM002 Matriz de Control de Registros del Proceso</w:t>
            </w:r>
          </w:p>
        </w:tc>
        <w:tc>
          <w:tcPr>
            <w:tcW w:w="3205" w:type="dxa"/>
            <w:shd w:val="clear" w:color="auto" w:fill="0588D1"/>
            <w:vAlign w:val="center"/>
          </w:tcPr>
          <w:p w14:paraId="110829AB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Indicadores</w:t>
            </w:r>
          </w:p>
        </w:tc>
        <w:tc>
          <w:tcPr>
            <w:tcW w:w="3205" w:type="dxa"/>
            <w:vAlign w:val="center"/>
          </w:tcPr>
          <w:p w14:paraId="01334B55" w14:textId="29C4B6EC" w:rsidR="00F300D0" w:rsidRPr="00C21EDE" w:rsidRDefault="00C21EDE" w:rsidP="001737F9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 w:rsidRPr="00C21ED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&lt;C</w:t>
            </w:r>
            <w:r w:rsidRPr="00C21ED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olocar en este campo el nombre del indicador o de los indicadores aprobados</w:t>
            </w:r>
            <w:r w:rsidRPr="00C21ED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, caso contrario sólo colocar “</w:t>
            </w:r>
            <w:proofErr w:type="gramStart"/>
            <w:r w:rsidRPr="00C21ED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-“ </w:t>
            </w:r>
            <w:r w:rsidRPr="00C21EDE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&gt;</w:t>
            </w:r>
            <w:proofErr w:type="gramEnd"/>
          </w:p>
        </w:tc>
      </w:tr>
      <w:tr w:rsidR="00F300D0" w:rsidRPr="001737F9" w14:paraId="3B6CFB7D" w14:textId="77777777" w:rsidTr="001737F9">
        <w:trPr>
          <w:trHeight w:val="631"/>
        </w:trPr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588D1"/>
            <w:vAlign w:val="center"/>
          </w:tcPr>
          <w:p w14:paraId="7FBF5AAB" w14:textId="77777777" w:rsidR="00F300D0" w:rsidRPr="00C51BC3" w:rsidRDefault="00F300D0" w:rsidP="001737F9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Controles</w:t>
            </w:r>
          </w:p>
        </w:tc>
        <w:tc>
          <w:tcPr>
            <w:tcW w:w="16023" w:type="dxa"/>
            <w:gridSpan w:val="7"/>
            <w:vAlign w:val="center"/>
          </w:tcPr>
          <w:p w14:paraId="6B063CC7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&lt;Colocar las actividades orientadas a la verificación del cumplimiento de los requisitos del producto generado en el proceso, cuando el proceso no se encuentre documentado por un procedimiento&gt;</w:t>
            </w:r>
          </w:p>
          <w:p w14:paraId="6956A10A" w14:textId="37AE4A9E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&lt;Si el proceso se encuentra documentado por un procedimiento se debe colocar</w:t>
            </w:r>
            <w:r w:rsidR="00C21EDE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707123"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07123"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Ver numeral 10. Punto de Control del procedimiento</w:t>
            </w:r>
            <w:r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07123"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XXX</w:t>
            </w:r>
            <w:r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707123"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XXX</w:t>
            </w:r>
            <w:r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-PRX</w:t>
            </w:r>
            <w:r w:rsidR="00C21EDE"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XX</w:t>
            </w:r>
            <w:r w:rsidRPr="00C51BC3">
              <w:rPr>
                <w:rFonts w:ascii="Arial Narrow" w:hAnsi="Arial Narrow" w:cs="Arial"/>
                <w:sz w:val="20"/>
                <w:szCs w:val="20"/>
              </w:rPr>
              <w:t>&gt;</w:t>
            </w:r>
          </w:p>
        </w:tc>
      </w:tr>
    </w:tbl>
    <w:p w14:paraId="5EF8B1BE" w14:textId="77777777" w:rsidR="00F300D0" w:rsidRPr="001737F9" w:rsidRDefault="00F300D0" w:rsidP="001737F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1737F9" w14:paraId="45CCCC59" w14:textId="77777777" w:rsidTr="00C21EDE">
        <w:trPr>
          <w:trHeight w:val="454"/>
        </w:trPr>
        <w:tc>
          <w:tcPr>
            <w:tcW w:w="3799" w:type="dxa"/>
            <w:shd w:val="clear" w:color="auto" w:fill="0588D1"/>
            <w:vAlign w:val="center"/>
          </w:tcPr>
          <w:p w14:paraId="05C79CDF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Proveedores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55D9B821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Entradas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1C79AEC5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Procesos de Nivel N+1 / Actividades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03327ACF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Salidas</w:t>
            </w:r>
          </w:p>
        </w:tc>
        <w:tc>
          <w:tcPr>
            <w:tcW w:w="3799" w:type="dxa"/>
            <w:shd w:val="clear" w:color="auto" w:fill="0588D1"/>
            <w:vAlign w:val="center"/>
          </w:tcPr>
          <w:p w14:paraId="429E165D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Clientes</w:t>
            </w:r>
          </w:p>
        </w:tc>
      </w:tr>
      <w:tr w:rsidR="00F300D0" w:rsidRPr="001737F9" w14:paraId="658F1C93" w14:textId="77777777" w:rsidTr="001737F9">
        <w:trPr>
          <w:trHeight w:val="2393"/>
        </w:trPr>
        <w:tc>
          <w:tcPr>
            <w:tcW w:w="3799" w:type="dxa"/>
            <w:vAlign w:val="center"/>
          </w:tcPr>
          <w:p w14:paraId="5CC845A7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hAnsi="Arial Narrow" w:cs="Arial"/>
                <w:sz w:val="20"/>
                <w:szCs w:val="20"/>
              </w:rPr>
              <w:t>&lt;Proporcionan los insumos necesarios para el proceso. Pueden ser proveedores externos o proveedores internos (otro proceso)&gt;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F0E9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&lt;Necesidades o expectativas de las personas que ingresan al proceso para ser transformados en los productos. Los elementos de entrada pueden ser tangibles (expedientes, formularios, solicitudes, escritos, reclamos, denuncias) o intangibles (información) 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DAEF" w14:textId="77777777" w:rsidR="00F300D0" w:rsidRPr="00C51BC3" w:rsidRDefault="00F300D0" w:rsidP="00C21E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&lt;Indicar el nombre de los procesos de nivel 2, 3 … o N&gt;</w:t>
            </w:r>
          </w:p>
          <w:p w14:paraId="5AEDD6D1" w14:textId="77777777" w:rsidR="00F300D0" w:rsidRPr="00C51BC3" w:rsidRDefault="00F300D0" w:rsidP="00C21E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63BB84C" w14:textId="77777777" w:rsidR="00707123" w:rsidRDefault="00F300D0" w:rsidP="00C21EDE">
            <w:p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&lt;Cuando el proceso no se desagregue en otro nivel de proceso, se debe colocar</w:t>
            </w:r>
            <w:r w:rsidR="007071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:</w:t>
            </w: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14:paraId="7C5FCCED" w14:textId="76778CAC" w:rsidR="00707123" w:rsidRPr="00707123" w:rsidRDefault="00707123" w:rsidP="007071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</w:pPr>
            <w:r w:rsidRPr="00707123"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Si se encuentra documentado por un procedimiento: “Ver numeral 7 y 8 </w:t>
            </w:r>
            <w:r w:rsidRPr="00707123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del procedimiento XXX-XXX-PRXXX</w:t>
            </w:r>
            <w:r w:rsidRPr="0070712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”.</w:t>
            </w:r>
          </w:p>
          <w:p w14:paraId="5945FB55" w14:textId="77777777" w:rsidR="00707123" w:rsidRPr="00707123" w:rsidRDefault="00707123" w:rsidP="0070712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</w:pPr>
            <w:r w:rsidRPr="00707123"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 xml:space="preserve">Caso contrario, se debe colocar: </w:t>
            </w:r>
            <w:r w:rsidR="00F300D0" w:rsidRPr="00707123"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Ver diagrama del proceso</w:t>
            </w:r>
            <w:r w:rsidRPr="00707123">
              <w:rPr>
                <w:rFonts w:ascii="Arial Narrow" w:eastAsia="Arial" w:hAnsi="Arial Narrow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s-ES"/>
              </w:rPr>
              <w:t>.</w:t>
            </w:r>
          </w:p>
          <w:p w14:paraId="71570184" w14:textId="32B3D92C" w:rsidR="00F300D0" w:rsidRPr="00C51BC3" w:rsidRDefault="00707123" w:rsidP="00C21ED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Conforme a</w:t>
            </w:r>
            <w:r w:rsidR="00F300D0"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 xml:space="preserve"> lo establecido en el numeral 5.3 del Anexo 1 del procedimiento Elaboración, modificación y control de la Información documentada&gt;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0CE1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&lt;Resultado de un proceso, entendido como los bienes y servicios que recibe un cliente/usuario y que satisfacen sus necesidades y expectativas, lo que contribuye al logro de los objetivos institucionales y a la generación de bienestar para la sociedad&gt;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EB2E" w14:textId="77777777" w:rsidR="00F300D0" w:rsidRPr="00C51BC3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  <w:lang w:val="es-ES"/>
              </w:rPr>
              <w:t>&lt;Receptor final del producto, pudiendo ser una persona, un grupo de personas, una organización, otro proceso, entre otros, y puede recibir de manera general la denominación de usuarios, beneficiaros, administrados, clientes u otros&gt;</w:t>
            </w:r>
          </w:p>
        </w:tc>
      </w:tr>
      <w:tr w:rsidR="00F300D0" w:rsidRPr="001737F9" w14:paraId="434C02D8" w14:textId="77777777" w:rsidTr="001737F9">
        <w:trPr>
          <w:trHeight w:val="1775"/>
        </w:trPr>
        <w:tc>
          <w:tcPr>
            <w:tcW w:w="3799" w:type="dxa"/>
            <w:vAlign w:val="center"/>
          </w:tcPr>
          <w:p w14:paraId="3E481D93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6FA37900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6D65E4B7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79043A16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323556B4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00D0" w:rsidRPr="001737F9" w14:paraId="2A63BCFE" w14:textId="77777777" w:rsidTr="001737F9">
        <w:trPr>
          <w:trHeight w:val="1967"/>
        </w:trPr>
        <w:tc>
          <w:tcPr>
            <w:tcW w:w="3799" w:type="dxa"/>
            <w:vAlign w:val="center"/>
          </w:tcPr>
          <w:p w14:paraId="1D3D26A0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4DFF954D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610F8842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2BEB2B49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99" w:type="dxa"/>
            <w:vAlign w:val="center"/>
          </w:tcPr>
          <w:p w14:paraId="77E86B27" w14:textId="77777777" w:rsidR="00F300D0" w:rsidRPr="001737F9" w:rsidRDefault="00F300D0" w:rsidP="001737F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ECF30CE" w14:textId="77777777" w:rsidR="00C21EDE" w:rsidRDefault="00C21EDE"/>
    <w:p w14:paraId="76B0E0D1" w14:textId="77777777" w:rsidR="00E76DB8" w:rsidRDefault="00E76DB8"/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3799"/>
        <w:gridCol w:w="3799"/>
        <w:gridCol w:w="3799"/>
        <w:gridCol w:w="3799"/>
        <w:gridCol w:w="3799"/>
      </w:tblGrid>
      <w:tr w:rsidR="00F300D0" w:rsidRPr="00C51BC3" w14:paraId="33D6EBEE" w14:textId="77777777" w:rsidTr="00C21EDE">
        <w:trPr>
          <w:trHeight w:val="45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C975B71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lastRenderedPageBreak/>
              <w:t>Recursos Humanos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59BF556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Instalaciones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5B1FC4AC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  <w:lang w:val="es-ES"/>
              </w:rPr>
              <w:t>Sistemas Informáticos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CC8F1EB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Equipos y Unidades de Transporte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73F5B2BD" w14:textId="77777777" w:rsidR="00F300D0" w:rsidRPr="00C51BC3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C51BC3">
              <w:rPr>
                <w:rFonts w:ascii="Arial Narrow" w:eastAsia="Arial" w:hAnsi="Arial Narrow" w:cs="Arial"/>
                <w:b/>
                <w:bCs/>
                <w:color w:val="FFFFFF" w:themeColor="light1"/>
              </w:rPr>
              <w:t>Ambiente para la Operación del Proceso</w:t>
            </w:r>
          </w:p>
        </w:tc>
      </w:tr>
      <w:tr w:rsidR="00F300D0" w14:paraId="589BC14F" w14:textId="77777777" w:rsidTr="001737F9">
        <w:trPr>
          <w:trHeight w:val="30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D942" w14:textId="77777777" w:rsidR="00F300D0" w:rsidRPr="00C51BC3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cargos/roles de los/las servidores/as que ejecutan los procesos&gt;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A3F9" w14:textId="77777777" w:rsidR="00F300D0" w:rsidRPr="00C51BC3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&lt;Indicar la infraestructura física donde se ejecutan los procesos, que por defecto debería incluir los servicios básicos para dicho fin&gt;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6FFC" w14:textId="77777777" w:rsidR="00F300D0" w:rsidRPr="00C51BC3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&lt;Colocar la relación de los sistemas que se emplean en la ejecución de los procesos&gt;</w:t>
            </w:r>
          </w:p>
          <w:p w14:paraId="5E03D8EF" w14:textId="77777777" w:rsidR="00F300D0" w:rsidRPr="00C51BC3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</w:pPr>
          </w:p>
          <w:p w14:paraId="54A6201D" w14:textId="77777777" w:rsidR="00F300D0" w:rsidRPr="00C51BC3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MX"/>
              </w:rPr>
              <w:t>&lt;Un sistema informático es un sistema funcional integrado que permite a usuarios individuales obtener, compartir y gestionar información mediante una combinación especifica de software y hardware y de esta manera dar soporte a los procesos&gt;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E9D5" w14:textId="77777777" w:rsidR="00F300D0" w:rsidRPr="00C51BC3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la relación de equipos y unidades de transportes que se emplean en la ejecución del proceso. Por ejemplo: Equipos como computadoras, impresoras, escáner, equipos de medición, entre otros; Unidades de transportes como autos, camionetas, entre otros&gt;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3610" w14:textId="77777777" w:rsidR="00F300D0" w:rsidRPr="00C51BC3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&lt;Colocar los factores humanos (sociales o psicológicos) y físicos, según corresponda. Por ejemplo: Para el trabajo en oficina se debe tener en cuenta las condiciones ideales de temperatura, iluminación y ruido; así como las condiciones psicológicas de reducción de estrés, prevención de agotamiento y cuidado de las emociones &gt;</w:t>
            </w:r>
          </w:p>
          <w:p w14:paraId="627C1206" w14:textId="77777777" w:rsidR="00F300D0" w:rsidRPr="00C51BC3" w:rsidRDefault="00F300D0" w:rsidP="001737F9">
            <w:pPr>
              <w:pStyle w:val="NormalWeb"/>
              <w:spacing w:before="60" w:beforeAutospacing="0" w:after="0" w:afterAutospacing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CCC6717" w14:textId="77777777" w:rsidR="00F300D0" w:rsidRPr="00C51BC3" w:rsidRDefault="00F300D0" w:rsidP="001737F9">
            <w:pPr>
              <w:spacing w:before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51BC3">
              <w:rPr>
                <w:rFonts w:ascii="Arial Narrow" w:eastAsia="Verdana" w:hAnsi="Arial Narrow" w:cs="Arial"/>
                <w:color w:val="000000"/>
                <w:sz w:val="20"/>
                <w:szCs w:val="20"/>
                <w:lang w:val="es-ES"/>
              </w:rPr>
              <w:t>&lt;Cuando existan procesos de Nivel N+1 se debe colocar: “Ver Caracterización de cada Proceso de Nivel N+1”</w:t>
            </w:r>
          </w:p>
        </w:tc>
      </w:tr>
    </w:tbl>
    <w:p w14:paraId="6A53D960" w14:textId="77777777" w:rsidR="00F300D0" w:rsidRPr="001737F9" w:rsidRDefault="00F300D0" w:rsidP="001737F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18995"/>
      </w:tblGrid>
      <w:tr w:rsidR="00F300D0" w:rsidRPr="00C51BC3" w14:paraId="4BCB2AF3" w14:textId="77777777" w:rsidTr="00C21EDE">
        <w:trPr>
          <w:trHeight w:val="454"/>
        </w:trPr>
        <w:tc>
          <w:tcPr>
            <w:tcW w:w="18995" w:type="dxa"/>
            <w:shd w:val="clear" w:color="auto" w:fill="0588D1"/>
            <w:vAlign w:val="center"/>
          </w:tcPr>
          <w:p w14:paraId="2DC7245F" w14:textId="77777777" w:rsidR="00F300D0" w:rsidRPr="00C51BC3" w:rsidRDefault="00F300D0" w:rsidP="00D16F80">
            <w:pPr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C51BC3">
              <w:rPr>
                <w:rFonts w:ascii="Arial Narrow" w:hAnsi="Arial Narrow" w:cs="Arial"/>
                <w:b/>
                <w:bCs/>
                <w:color w:val="FFFFFF" w:themeColor="background1"/>
              </w:rPr>
              <w:t>Diagrama del Proceso</w:t>
            </w:r>
          </w:p>
        </w:tc>
      </w:tr>
      <w:tr w:rsidR="00F300D0" w14:paraId="23F68EAA" w14:textId="77777777" w:rsidTr="00C21EDE">
        <w:trPr>
          <w:trHeight w:val="6762"/>
        </w:trPr>
        <w:tc>
          <w:tcPr>
            <w:tcW w:w="18995" w:type="dxa"/>
          </w:tcPr>
          <w:p w14:paraId="4C3B8F55" w14:textId="77777777" w:rsidR="00F300D0" w:rsidRDefault="00F300D0" w:rsidP="00D16F80"/>
        </w:tc>
      </w:tr>
    </w:tbl>
    <w:p w14:paraId="5C82D320" w14:textId="77777777" w:rsidR="00F300D0" w:rsidRDefault="00F300D0" w:rsidP="001737F9">
      <w:pPr>
        <w:spacing w:after="0" w:line="240" w:lineRule="auto"/>
      </w:pPr>
    </w:p>
    <w:p w14:paraId="4493E009" w14:textId="77777777" w:rsidR="00C21EDE" w:rsidRDefault="00C21EDE" w:rsidP="001737F9">
      <w:pPr>
        <w:spacing w:after="0" w:line="240" w:lineRule="auto"/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851"/>
        <w:gridCol w:w="3261"/>
        <w:gridCol w:w="14883"/>
      </w:tblGrid>
      <w:tr w:rsidR="00F300D0" w:rsidRPr="00392F1B" w14:paraId="367B4C45" w14:textId="77777777" w:rsidTr="00C21EDE">
        <w:trPr>
          <w:trHeight w:val="397"/>
        </w:trPr>
        <w:tc>
          <w:tcPr>
            <w:tcW w:w="18995" w:type="dxa"/>
            <w:gridSpan w:val="3"/>
            <w:shd w:val="clear" w:color="auto" w:fill="0588D1"/>
            <w:vAlign w:val="center"/>
          </w:tcPr>
          <w:p w14:paraId="21EA5994" w14:textId="77777777" w:rsidR="00F300D0" w:rsidRPr="00392F1B" w:rsidRDefault="00F300D0" w:rsidP="001737F9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392F1B">
              <w:rPr>
                <w:rFonts w:ascii="Arial Narrow" w:hAnsi="Arial Narrow" w:cs="Arial"/>
                <w:b/>
                <w:bCs/>
                <w:color w:val="FFFFFF" w:themeColor="background1"/>
              </w:rPr>
              <w:lastRenderedPageBreak/>
              <w:t>Control de Cambios (*)</w:t>
            </w:r>
          </w:p>
        </w:tc>
      </w:tr>
      <w:tr w:rsidR="00F300D0" w:rsidRPr="00392F1B" w14:paraId="0135DFCE" w14:textId="77777777" w:rsidTr="00C21ED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3329D42D" w14:textId="77777777" w:rsidR="00F300D0" w:rsidRPr="00392F1B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92F1B">
              <w:rPr>
                <w:rFonts w:ascii="Arial Narrow" w:eastAsia="Arial" w:hAnsi="Arial Narrow" w:cs="Arial"/>
                <w:b/>
                <w:bCs/>
                <w:color w:val="FFFFFF" w:themeColor="background1"/>
                <w:lang w:val="es-MX"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66BD8568" w14:textId="77777777" w:rsidR="00F300D0" w:rsidRPr="00392F1B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92F1B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Ítems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588D1"/>
            <w:vAlign w:val="center"/>
          </w:tcPr>
          <w:p w14:paraId="0FB3D66D" w14:textId="77777777" w:rsidR="00F300D0" w:rsidRPr="00392F1B" w:rsidRDefault="00F300D0" w:rsidP="001737F9">
            <w:pPr>
              <w:jc w:val="center"/>
              <w:rPr>
                <w:rFonts w:ascii="Arial Narrow" w:hAnsi="Arial Narrow" w:cs="Arial"/>
              </w:rPr>
            </w:pPr>
            <w:r w:rsidRPr="00392F1B">
              <w:rPr>
                <w:rFonts w:ascii="Arial Narrow" w:eastAsia="Arial" w:hAnsi="Arial Narrow" w:cs="Arial"/>
                <w:b/>
                <w:bCs/>
                <w:color w:val="FFFFFF" w:themeColor="background1"/>
              </w:rPr>
              <w:t>Descripción del Cambio</w:t>
            </w:r>
          </w:p>
        </w:tc>
      </w:tr>
      <w:tr w:rsidR="00F300D0" w:rsidRPr="00392F1B" w14:paraId="01435621" w14:textId="77777777" w:rsidTr="001737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8AE6" w14:textId="63FFCD33" w:rsidR="00F300D0" w:rsidRPr="00C21EDE" w:rsidRDefault="00F300D0" w:rsidP="00C21ED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61B7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2F1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&lt;Indicar el campo de la ficha donde se produjo el cambio, como: Alcance, Proveedores, Entradas, entre otros&gt;</w:t>
            </w: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563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92F1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&lt;Describir los cambios y/o modificaciones generadas en el documento. Si es una primera versión escribir “Versión inicial del documento”&gt;</w:t>
            </w:r>
          </w:p>
        </w:tc>
      </w:tr>
      <w:tr w:rsidR="00F300D0" w:rsidRPr="00392F1B" w14:paraId="663A9304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F2F1" w14:textId="677012A3" w:rsidR="00F300D0" w:rsidRPr="00C21EDE" w:rsidRDefault="00F300D0" w:rsidP="00C21ED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B332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763B" w14:textId="77777777" w:rsidR="00F300D0" w:rsidRPr="00392F1B" w:rsidRDefault="00F300D0" w:rsidP="001737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00D0" w:rsidRPr="00392F1B" w14:paraId="0CF5612C" w14:textId="77777777" w:rsidTr="001737F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FBA2" w14:textId="5187F3BF" w:rsidR="00F300D0" w:rsidRPr="00C21EDE" w:rsidRDefault="00F300D0" w:rsidP="00C21ED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75F" w14:textId="77777777" w:rsidR="00F300D0" w:rsidRPr="00392F1B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622F" w14:textId="77777777" w:rsidR="00F300D0" w:rsidRPr="00392F1B" w:rsidRDefault="00F300D0" w:rsidP="001737F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9D7C06" w14:textId="77777777" w:rsidR="00F300D0" w:rsidRPr="00392F1B" w:rsidRDefault="00F300D0" w:rsidP="001737F9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</w:rPr>
      </w:pPr>
      <w:r w:rsidRPr="00392F1B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Los cambios señalados son respecto a la versión anterior.</w:t>
      </w:r>
    </w:p>
    <w:p w14:paraId="4AFDE31A" w14:textId="77777777" w:rsidR="00C21EDE" w:rsidRDefault="00C21EDE" w:rsidP="00C21EDE">
      <w:pPr>
        <w:spacing w:after="0" w:line="240" w:lineRule="auto"/>
        <w:rPr>
          <w:rFonts w:ascii="Arial Narrow" w:hAnsi="Arial Narrow"/>
        </w:rPr>
      </w:pPr>
    </w:p>
    <w:p w14:paraId="776B869E" w14:textId="77777777" w:rsidR="00C21EDE" w:rsidRPr="00810328" w:rsidRDefault="00C21EDE" w:rsidP="00C21EDE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18995" w:type="dxa"/>
        <w:tblInd w:w="-289" w:type="dxa"/>
        <w:tblLook w:val="04A0" w:firstRow="1" w:lastRow="0" w:firstColumn="1" w:lastColumn="0" w:noHBand="0" w:noVBand="1"/>
      </w:tblPr>
      <w:tblGrid>
        <w:gridCol w:w="6331"/>
        <w:gridCol w:w="6332"/>
        <w:gridCol w:w="6332"/>
      </w:tblGrid>
      <w:tr w:rsidR="00C21EDE" w:rsidRPr="00A877B8" w14:paraId="2A098134" w14:textId="77777777" w:rsidTr="002B5573">
        <w:trPr>
          <w:trHeight w:val="397"/>
        </w:trPr>
        <w:tc>
          <w:tcPr>
            <w:tcW w:w="6331" w:type="dxa"/>
            <w:shd w:val="clear" w:color="auto" w:fill="0588D1"/>
            <w:vAlign w:val="center"/>
          </w:tcPr>
          <w:p w14:paraId="08FE359D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bookmarkStart w:id="0" w:name="_Hlk186246698"/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Elaborado / </w:t>
            </w:r>
            <w:r>
              <w:rPr>
                <w:rFonts w:ascii="Arial Narrow" w:hAnsi="Arial Narrow" w:cs="Arial"/>
                <w:b/>
                <w:bCs/>
                <w:color w:val="FFFFFF" w:themeColor="background1"/>
              </w:rPr>
              <w:t>Modificado</w:t>
            </w: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 xml:space="preserve">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1B5B815C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Revisado por:</w:t>
            </w:r>
          </w:p>
        </w:tc>
        <w:tc>
          <w:tcPr>
            <w:tcW w:w="6332" w:type="dxa"/>
            <w:shd w:val="clear" w:color="auto" w:fill="0588D1"/>
            <w:vAlign w:val="center"/>
          </w:tcPr>
          <w:p w14:paraId="207E582D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A877B8">
              <w:rPr>
                <w:rFonts w:ascii="Arial Narrow" w:hAnsi="Arial Narrow" w:cs="Arial"/>
                <w:b/>
                <w:bCs/>
                <w:color w:val="FFFFFF" w:themeColor="background1"/>
              </w:rPr>
              <w:t>Aprobado por:</w:t>
            </w:r>
          </w:p>
        </w:tc>
      </w:tr>
      <w:tr w:rsidR="00C21EDE" w:rsidRPr="00810328" w14:paraId="63F8B8CC" w14:textId="77777777" w:rsidTr="002B5573">
        <w:trPr>
          <w:trHeight w:val="907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6CF9" w14:textId="77777777" w:rsidR="00C21EDE" w:rsidRPr="00810328" w:rsidRDefault="00C21EDE" w:rsidP="002B55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&lt;Nombre del/ de la elaborador/a del documento&gt;</w:t>
            </w:r>
          </w:p>
          <w:p w14:paraId="4397786E" w14:textId="77777777" w:rsidR="00C21EDE" w:rsidRPr="0081032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 xml:space="preserve">&lt;Cargo </w:t>
            </w:r>
            <w:r w:rsidRPr="00810328">
              <w:rPr>
                <w:rFonts w:ascii="Arial Narrow" w:hAnsi="Arial Narrow"/>
                <w:b/>
                <w:bCs/>
                <w:i/>
                <w:iCs/>
              </w:rPr>
              <w:t>del/la elaborador/a</w:t>
            </w: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E3FD" w14:textId="77777777" w:rsidR="00C21EDE" w:rsidRPr="00810328" w:rsidRDefault="00C21EDE" w:rsidP="002B55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&lt;Nombre del revisor&gt;</w:t>
            </w:r>
          </w:p>
          <w:p w14:paraId="3B7E1416" w14:textId="77777777" w:rsidR="00C21EDE" w:rsidRPr="0081032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&lt;Cargo del revisor&gt;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6C27" w14:textId="77777777" w:rsidR="00C21EDE" w:rsidRPr="00810328" w:rsidRDefault="00C21EDE" w:rsidP="002B557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  <w:sz w:val="22"/>
                <w:szCs w:val="22"/>
              </w:rPr>
              <w:t>&lt;Nombre del aprobador &gt;</w:t>
            </w:r>
          </w:p>
          <w:p w14:paraId="0CA2FE0C" w14:textId="77777777" w:rsidR="00C21EDE" w:rsidRPr="00810328" w:rsidRDefault="00C21EDE" w:rsidP="002B557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810328">
              <w:rPr>
                <w:rFonts w:ascii="Arial Narrow" w:eastAsia="Arial" w:hAnsi="Arial Narrow" w:cs="Arial"/>
                <w:b/>
                <w:bCs/>
                <w:i/>
                <w:iCs/>
              </w:rPr>
              <w:t>&lt;Cargo del aprobador&gt;</w:t>
            </w:r>
          </w:p>
        </w:tc>
      </w:tr>
      <w:tr w:rsidR="00C21EDE" w:rsidRPr="00A877B8" w14:paraId="0A748A35" w14:textId="77777777" w:rsidTr="002B5573">
        <w:trPr>
          <w:trHeight w:val="484"/>
        </w:trPr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4AEA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E6EC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C57F" w14:textId="77777777" w:rsidR="00C21EDE" w:rsidRPr="00A877B8" w:rsidRDefault="00C21EDE" w:rsidP="002B55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Fecha: 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dd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/mm/</w:t>
            </w:r>
            <w:proofErr w:type="spellStart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aaaa</w:t>
            </w:r>
            <w:proofErr w:type="spellEnd"/>
            <w:r w:rsidRPr="00A877B8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(*)</w:t>
            </w:r>
          </w:p>
        </w:tc>
      </w:tr>
    </w:tbl>
    <w:p w14:paraId="33E6CA7A" w14:textId="77777777" w:rsidR="00C21EDE" w:rsidRPr="00A877B8" w:rsidRDefault="00C21EDE" w:rsidP="00C21EDE">
      <w:pPr>
        <w:spacing w:after="0" w:line="240" w:lineRule="auto"/>
        <w:ind w:left="-284"/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</w:pPr>
      <w:r w:rsidRPr="00A877B8">
        <w:rPr>
          <w:rFonts w:ascii="Arial Narrow" w:hAnsi="Arial Narrow" w:cs="Arial"/>
          <w:color w:val="808080" w:themeColor="background1" w:themeShade="80"/>
          <w:sz w:val="20"/>
          <w:szCs w:val="20"/>
          <w:lang w:val="es-MX"/>
        </w:rPr>
        <w:t>(*) Estos campos solo se consideran en los casos de firma manuscrita.</w:t>
      </w:r>
    </w:p>
    <w:bookmarkEnd w:id="0"/>
    <w:p w14:paraId="3CE84C4E" w14:textId="77777777" w:rsidR="00A13E8C" w:rsidRPr="001737F9" w:rsidRDefault="00A13E8C" w:rsidP="001737F9"/>
    <w:sectPr w:rsidR="00A13E8C" w:rsidRPr="001737F9" w:rsidSect="001737F9">
      <w:headerReference w:type="default" r:id="rId7"/>
      <w:type w:val="continuous"/>
      <w:pgSz w:w="19845" w:h="13608" w:orient="landscape" w:code="9"/>
      <w:pgMar w:top="844" w:right="680" w:bottom="284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02640" w14:textId="77777777" w:rsidR="00AA377C" w:rsidRDefault="00AA377C">
      <w:pPr>
        <w:spacing w:after="0" w:line="240" w:lineRule="auto"/>
      </w:pPr>
      <w:r>
        <w:separator/>
      </w:r>
    </w:p>
  </w:endnote>
  <w:endnote w:type="continuationSeparator" w:id="0">
    <w:p w14:paraId="4BFC4D5D" w14:textId="77777777" w:rsidR="00AA377C" w:rsidRDefault="00A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C08D" w14:textId="77777777" w:rsidR="00AA377C" w:rsidRDefault="00AA377C">
      <w:pPr>
        <w:spacing w:after="0" w:line="240" w:lineRule="auto"/>
      </w:pPr>
      <w:r>
        <w:separator/>
      </w:r>
    </w:p>
  </w:footnote>
  <w:footnote w:type="continuationSeparator" w:id="0">
    <w:p w14:paraId="3E589155" w14:textId="77777777" w:rsidR="00AA377C" w:rsidRDefault="00AA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898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11588"/>
      <w:gridCol w:w="3855"/>
    </w:tblGrid>
    <w:tr w:rsidR="00C21EDE" w:rsidRPr="00335480" w14:paraId="0A8D2464" w14:textId="77777777" w:rsidTr="00C21EDE">
      <w:trPr>
        <w:trHeight w:val="357"/>
      </w:trPr>
      <w:tc>
        <w:tcPr>
          <w:tcW w:w="35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A788D8" w14:textId="77777777" w:rsidR="00C21EDE" w:rsidRPr="00335480" w:rsidRDefault="00C21EDE" w:rsidP="00C21ED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 w:rsidRPr="00335480"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72ECCBB1" wp14:editId="014F3985">
                <wp:extent cx="1748836" cy="758842"/>
                <wp:effectExtent l="0" t="0" r="3810" b="3175"/>
                <wp:docPr id="27" name="Imagen 2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836" cy="758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3985EF" w14:textId="4B138C2E" w:rsidR="00C21EDE" w:rsidRPr="00335480" w:rsidRDefault="00C21EDE" w:rsidP="00C21EDE">
          <w:pPr>
            <w:spacing w:after="0" w:line="240" w:lineRule="auto"/>
            <w:jc w:val="center"/>
            <w:rPr>
              <w:rFonts w:ascii="Arial Narrow" w:hAnsi="Arial Narrow" w:cs="Arial"/>
              <w:lang w:val="pt-BR"/>
            </w:rPr>
          </w:pPr>
          <w:r w:rsidRPr="00335480">
            <w:rPr>
              <w:rFonts w:ascii="Arial Narrow" w:hAnsi="Arial Narrow" w:cs="Arial"/>
              <w:lang w:val="pt-BR"/>
            </w:rPr>
            <w:t xml:space="preserve">CARACTERIZACIÓN DEL PROCESO DE NIVEL </w:t>
          </w:r>
          <w:r>
            <w:rPr>
              <w:rFonts w:ascii="Arial Narrow" w:hAnsi="Arial Narrow" w:cs="Arial"/>
              <w:lang w:val="pt-BR"/>
            </w:rPr>
            <w:t>N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D3F5E5" w14:textId="50C39834" w:rsidR="00C21EDE" w:rsidRPr="00C21EDE" w:rsidRDefault="00C21EDE" w:rsidP="00C21EDE">
          <w:pPr>
            <w:spacing w:after="0" w:line="240" w:lineRule="auto"/>
            <w:jc w:val="center"/>
            <w:rPr>
              <w:rFonts w:ascii="Arial Narrow" w:hAnsi="Arial Narrow" w:cs="Arial"/>
              <w:sz w:val="20"/>
              <w:szCs w:val="20"/>
              <w:lang w:val="pt-BR"/>
            </w:rPr>
          </w:pPr>
          <w:r w:rsidRPr="00C21EDE">
            <w:rPr>
              <w:rFonts w:ascii="Arial Narrow" w:hAnsi="Arial Narrow" w:cs="Arial"/>
              <w:b/>
              <w:bCs/>
              <w:color w:val="000000"/>
              <w:sz w:val="20"/>
              <w:szCs w:val="20"/>
              <w:lang w:val="es-ES"/>
            </w:rPr>
            <w:t>Código:</w:t>
          </w:r>
          <w:r w:rsidRPr="00C21EDE">
            <w:rPr>
              <w:rFonts w:ascii="Arial Narrow" w:hAnsi="Arial Narrow" w:cs="Arial"/>
              <w:color w:val="000000"/>
              <w:sz w:val="20"/>
              <w:szCs w:val="20"/>
              <w:lang w:val="es-ES"/>
            </w:rPr>
            <w:t xml:space="preserve"> </w:t>
          </w:r>
          <w:r w:rsidRPr="00C21EDE">
            <w:rPr>
              <w:rFonts w:ascii="Arial Narrow" w:hAnsi="Arial Narrow"/>
              <w:sz w:val="20"/>
              <w:szCs w:val="20"/>
            </w:rPr>
            <w:t>XXX-XXX-</w:t>
          </w:r>
          <w:r w:rsidRPr="00C21EDE">
            <w:rPr>
              <w:rFonts w:ascii="Arial Narrow" w:hAnsi="Arial Narrow"/>
              <w:bCs/>
              <w:iCs/>
              <w:sz w:val="20"/>
              <w:szCs w:val="20"/>
            </w:rPr>
            <w:t>CR</w:t>
          </w:r>
          <w:r w:rsidRPr="00C21EDE">
            <w:rPr>
              <w:rFonts w:ascii="Arial Narrow" w:hAnsi="Arial Narrow"/>
              <w:b/>
              <w:bCs/>
              <w:iCs/>
              <w:sz w:val="20"/>
              <w:szCs w:val="20"/>
            </w:rPr>
            <w:t>-</w:t>
          </w:r>
          <w:r w:rsidRPr="00C21EDE">
            <w:rPr>
              <w:rFonts w:ascii="Arial Narrow" w:hAnsi="Arial Narrow"/>
              <w:sz w:val="20"/>
              <w:szCs w:val="20"/>
            </w:rPr>
            <w:t>NX</w:t>
          </w:r>
        </w:p>
      </w:tc>
    </w:tr>
    <w:tr w:rsidR="00C21EDE" w:rsidRPr="00335480" w14:paraId="6B14EFF4" w14:textId="77777777" w:rsidTr="00C21EDE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B9CDC4" w14:textId="77777777" w:rsidR="00C21EDE" w:rsidRPr="00335480" w:rsidRDefault="00C21EDE" w:rsidP="00C21EDE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115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F8B3008" w14:textId="77777777" w:rsidR="00C21EDE" w:rsidRDefault="00C21EDE" w:rsidP="00C21EDE">
          <w:pPr>
            <w:spacing w:after="0"/>
            <w:jc w:val="center"/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</w:pPr>
          <w:r w:rsidRPr="00335480"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  <w:t xml:space="preserve">NOMBRE DEL PROCESO DE NIVEL </w:t>
          </w:r>
          <w:r>
            <w:rPr>
              <w:rFonts w:ascii="Arial Narrow" w:eastAsiaTheme="minorHAnsi" w:hAnsi="Arial Narrow" w:cs="Arial"/>
              <w:b/>
              <w:bCs/>
              <w:sz w:val="24"/>
              <w:szCs w:val="24"/>
              <w:lang w:eastAsia="en-US"/>
            </w:rPr>
            <w:t>N</w:t>
          </w:r>
        </w:p>
        <w:p w14:paraId="6A17D64E" w14:textId="0ED542D2" w:rsidR="00C21EDE" w:rsidRPr="00335480" w:rsidRDefault="00C21EDE" w:rsidP="00C21EDE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A2353">
            <w:rPr>
              <w:rFonts w:ascii="Arial Narrow" w:hAnsi="Arial Narrow"/>
              <w:sz w:val="20"/>
            </w:rPr>
            <w:t xml:space="preserve">Nombre del Proceso de </w:t>
          </w:r>
          <w:r w:rsidRPr="001A2353">
            <w:rPr>
              <w:rFonts w:ascii="Arial Narrow" w:hAnsi="Arial Narrow"/>
              <w:bCs/>
              <w:iCs/>
              <w:sz w:val="20"/>
            </w:rPr>
            <w:t>Nivel N - 1</w:t>
          </w: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856313" w14:textId="77777777" w:rsidR="00C21EDE" w:rsidRPr="00FF731E" w:rsidRDefault="00C21EDE" w:rsidP="00C21EDE">
          <w:pPr>
            <w:spacing w:after="0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FF731E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Versión: 00X</w:t>
          </w:r>
        </w:p>
        <w:p w14:paraId="2B36A998" w14:textId="77777777" w:rsidR="00C21EDE" w:rsidRPr="00FF731E" w:rsidRDefault="00C21EDE" w:rsidP="00C21EDE">
          <w:pPr>
            <w:spacing w:after="0"/>
            <w:rPr>
              <w:rFonts w:ascii="Arial Narrow" w:hAnsi="Arial Narrow" w:cs="Arial"/>
              <w:sz w:val="24"/>
              <w:szCs w:val="24"/>
            </w:rPr>
          </w:pPr>
          <w:r w:rsidRPr="00FF731E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>Fecha de vigencia: dd/mm/aaaa</w:t>
          </w:r>
        </w:p>
      </w:tc>
    </w:tr>
    <w:tr w:rsidR="00C21EDE" w:rsidRPr="00335480" w14:paraId="7E3C85FA" w14:textId="77777777" w:rsidTr="00C21EDE">
      <w:trPr>
        <w:trHeight w:val="357"/>
      </w:trPr>
      <w:tc>
        <w:tcPr>
          <w:tcW w:w="35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64546" w14:textId="77777777" w:rsidR="00C21EDE" w:rsidRPr="00335480" w:rsidRDefault="00C21EDE" w:rsidP="00C21EDE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115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DC5BFB" w14:textId="77777777" w:rsidR="00C21EDE" w:rsidRPr="00335480" w:rsidRDefault="00C21EDE" w:rsidP="00C21EDE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</w:p>
      </w:tc>
      <w:tc>
        <w:tcPr>
          <w:tcW w:w="3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C185F3" w14:textId="77777777" w:rsidR="00C21EDE" w:rsidRPr="00335480" w:rsidRDefault="00C21EDE" w:rsidP="00C21EDE">
          <w:pPr>
            <w:pStyle w:val="Encabezado"/>
            <w:jc w:val="center"/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</w:pP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Página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PAGE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  <w:r w:rsidRPr="00335480">
            <w:rPr>
              <w:rFonts w:ascii="Arial Narrow" w:hAnsi="Arial Narrow" w:cs="Arial"/>
              <w:color w:val="000000"/>
              <w:sz w:val="18"/>
              <w:szCs w:val="18"/>
              <w:lang w:val="es-ES"/>
            </w:rPr>
            <w:t xml:space="preserve"> de 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instrText>NUMPAGES  \* Arabic  \* MERGEFORMAT</w:instrTex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Pr="00335480">
            <w:rPr>
              <w:rFonts w:ascii="Arial Narrow" w:hAnsi="Arial Narrow" w:cs="Arial"/>
              <w:b/>
              <w:bCs/>
              <w:noProof/>
              <w:color w:val="000000"/>
              <w:sz w:val="18"/>
              <w:szCs w:val="18"/>
              <w:lang w:val="es-ES"/>
            </w:rPr>
            <w:t>3</w:t>
          </w:r>
          <w:r w:rsidRPr="00335480">
            <w:rPr>
              <w:rFonts w:ascii="Arial Narrow" w:hAnsi="Arial Narrow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</w:p>
      </w:tc>
    </w:tr>
  </w:tbl>
  <w:p w14:paraId="490B8530" w14:textId="77777777" w:rsidR="00CE526A" w:rsidRPr="00C51BC3" w:rsidRDefault="00CE526A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B27A8"/>
    <w:multiLevelType w:val="hybridMultilevel"/>
    <w:tmpl w:val="A39C11DC"/>
    <w:lvl w:ilvl="0" w:tplc="C3E4B7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5757A1"/>
    <w:multiLevelType w:val="hybridMultilevel"/>
    <w:tmpl w:val="1E28416C"/>
    <w:lvl w:ilvl="0" w:tplc="8D0ED3AA">
      <w:start w:val="14"/>
      <w:numFmt w:val="bullet"/>
      <w:lvlText w:val="-"/>
      <w:lvlJc w:val="left"/>
      <w:pPr>
        <w:ind w:left="227" w:hanging="227"/>
      </w:pPr>
      <w:rPr>
        <w:rFonts w:ascii="Arial Narrow" w:eastAsia="Arial" w:hAnsi="Arial Narrow" w:cs="Arial" w:hint="default"/>
        <w:b/>
        <w:i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7403347">
    <w:abstractNumId w:val="0"/>
  </w:num>
  <w:num w:numId="2" w16cid:durableId="1034771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D0"/>
    <w:rsid w:val="0004498E"/>
    <w:rsid w:val="0008151D"/>
    <w:rsid w:val="00082976"/>
    <w:rsid w:val="002668CF"/>
    <w:rsid w:val="00392B06"/>
    <w:rsid w:val="00392F1B"/>
    <w:rsid w:val="004B2EA3"/>
    <w:rsid w:val="005006E2"/>
    <w:rsid w:val="00620B3F"/>
    <w:rsid w:val="00627CA5"/>
    <w:rsid w:val="00707123"/>
    <w:rsid w:val="00764416"/>
    <w:rsid w:val="00766630"/>
    <w:rsid w:val="00862440"/>
    <w:rsid w:val="008C4D35"/>
    <w:rsid w:val="00945AB9"/>
    <w:rsid w:val="009D7B76"/>
    <w:rsid w:val="009F7551"/>
    <w:rsid w:val="00A13E8C"/>
    <w:rsid w:val="00A523D4"/>
    <w:rsid w:val="00AA377C"/>
    <w:rsid w:val="00B512DD"/>
    <w:rsid w:val="00C21EDE"/>
    <w:rsid w:val="00C51BC3"/>
    <w:rsid w:val="00C80DEC"/>
    <w:rsid w:val="00CB2B56"/>
    <w:rsid w:val="00CD6DB6"/>
    <w:rsid w:val="00CE526A"/>
    <w:rsid w:val="00E76DB8"/>
    <w:rsid w:val="00EA3F53"/>
    <w:rsid w:val="00F300D0"/>
    <w:rsid w:val="00F57163"/>
    <w:rsid w:val="00F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D86D5D"/>
  <w15:chartTrackingRefBased/>
  <w15:docId w15:val="{4DD0E90B-A067-4C3D-9728-4400B18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0D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0D0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F3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300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B2B5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CB2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56"/>
  </w:style>
  <w:style w:type="paragraph" w:styleId="Prrafodelista">
    <w:name w:val="List Paragraph"/>
    <w:basedOn w:val="Normal"/>
    <w:uiPriority w:val="34"/>
    <w:qFormat/>
    <w:rsid w:val="00C2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Diaz Guerra</dc:creator>
  <cp:keywords/>
  <dc:description/>
  <cp:lastModifiedBy>Sandra Lizeth Diaz Guerra</cp:lastModifiedBy>
  <cp:revision>7</cp:revision>
  <dcterms:created xsi:type="dcterms:W3CDTF">2024-01-04T17:42:00Z</dcterms:created>
  <dcterms:modified xsi:type="dcterms:W3CDTF">2024-12-28T08:21:00Z</dcterms:modified>
</cp:coreProperties>
</file>